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8E3" w:rsidRPr="0064375C" w:rsidRDefault="0064375C">
      <w:pPr>
        <w:jc w:val="center"/>
        <w:rPr>
          <w:rFonts w:ascii="Book Antiqua" w:eastAsia="Georgia" w:hAnsi="Book Antiqua" w:cs="Georgia"/>
          <w:b/>
          <w:sz w:val="36"/>
          <w:szCs w:val="36"/>
          <w:u w:val="single"/>
        </w:rPr>
        <w:sectPr w:rsidR="00B828E3" w:rsidRPr="0064375C">
          <w:headerReference w:type="default" r:id="rId7"/>
          <w:pgSz w:w="12240" w:h="15840"/>
          <w:pgMar w:top="720" w:right="720" w:bottom="720" w:left="720" w:header="0" w:footer="720" w:gutter="0"/>
          <w:pgNumType w:start="1"/>
          <w:cols w:space="720"/>
        </w:sectPr>
      </w:pPr>
      <w:bookmarkStart w:id="0" w:name="_GoBack"/>
      <w:bookmarkEnd w:id="0"/>
      <w:r w:rsidRPr="0064375C">
        <w:rPr>
          <w:rFonts w:ascii="Book Antiqua" w:eastAsia="Georgia" w:hAnsi="Book Antiqua" w:cs="Georgia"/>
          <w:b/>
          <w:sz w:val="36"/>
          <w:szCs w:val="36"/>
          <w:u w:val="single"/>
        </w:rPr>
        <w:t>Unit 5 Study Guide</w:t>
      </w:r>
    </w:p>
    <w:p w:rsidR="00B828E3" w:rsidRPr="0064375C" w:rsidRDefault="0064375C">
      <w:pPr>
        <w:numPr>
          <w:ilvl w:val="0"/>
          <w:numId w:val="1"/>
        </w:numPr>
        <w:contextualSpacing/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>Who was President of</w:t>
      </w:r>
      <w:r w:rsidR="00A45D5D">
        <w:rPr>
          <w:rFonts w:ascii="Book Antiqua" w:eastAsia="Georgia" w:hAnsi="Book Antiqua" w:cs="Georgia"/>
        </w:rPr>
        <w:t xml:space="preserve"> the United States during the Wa</w:t>
      </w:r>
      <w:r w:rsidRPr="0064375C">
        <w:rPr>
          <w:rFonts w:ascii="Book Antiqua" w:eastAsia="Georgia" w:hAnsi="Book Antiqua" w:cs="Georgia"/>
        </w:rPr>
        <w:t>r of 1812?</w:t>
      </w:r>
    </w:p>
    <w:p w:rsidR="00B828E3" w:rsidRPr="0064375C" w:rsidRDefault="0064375C">
      <w:pPr>
        <w:numPr>
          <w:ilvl w:val="0"/>
          <w:numId w:val="1"/>
        </w:numPr>
        <w:contextualSpacing/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>What were the causes of the War of 1812? Which cause completes the diagram below?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  <w:noProof/>
          <w:lang w:val="en-US"/>
        </w:rPr>
        <w:drawing>
          <wp:inline distT="114300" distB="114300" distL="114300" distR="114300">
            <wp:extent cx="3119438" cy="2134897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9438" cy="2134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>3. What does the practice of impressment have to do with?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>4. Which politicians made a reputation as a War Hawk?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  <w:noProof/>
          <w:lang w:val="en-US"/>
        </w:rPr>
        <w:drawing>
          <wp:inline distT="114300" distB="114300" distL="114300" distR="114300">
            <wp:extent cx="1985963" cy="1058158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1058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>5. Which battle was the inspiration for the music lyrics above?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>6. How did Tecumseh present a great threat to American expansion and settlement?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  <w:noProof/>
          <w:lang w:val="en-US"/>
        </w:rPr>
        <w:drawing>
          <wp:inline distT="114300" distB="114300" distL="114300" distR="114300">
            <wp:extent cx="3200400" cy="127000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 xml:space="preserve">7. Who </w:t>
      </w:r>
      <w:proofErr w:type="gramStart"/>
      <w:r w:rsidRPr="0064375C">
        <w:rPr>
          <w:rFonts w:ascii="Book Antiqua" w:eastAsia="Georgia" w:hAnsi="Book Antiqua" w:cs="Georgia"/>
        </w:rPr>
        <w:t>is described</w:t>
      </w:r>
      <w:proofErr w:type="gramEnd"/>
      <w:r w:rsidRPr="0064375C">
        <w:rPr>
          <w:rFonts w:ascii="Book Antiqua" w:eastAsia="Georgia" w:hAnsi="Book Antiqua" w:cs="Georgia"/>
        </w:rPr>
        <w:t xml:space="preserve"> in the sequence above?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>8. Which American leader led militia and frontiersmen to victory over the British at New Orleans in 1814?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  <w:noProof/>
          <w:lang w:val="en-US"/>
        </w:rPr>
        <w:drawing>
          <wp:inline distT="114300" distB="114300" distL="114300" distR="114300">
            <wp:extent cx="2386013" cy="673196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673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>9. What outcomes complete the diagram above?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  <w:noProof/>
          <w:lang w:val="en-US"/>
        </w:rPr>
        <w:drawing>
          <wp:inline distT="114300" distB="114300" distL="114300" distR="114300">
            <wp:extent cx="2852738" cy="1981579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738" cy="1981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 xml:space="preserve">10. The territory shaded on the map </w:t>
      </w:r>
      <w:proofErr w:type="gramStart"/>
      <w:r w:rsidRPr="0064375C">
        <w:rPr>
          <w:rFonts w:ascii="Book Antiqua" w:eastAsia="Georgia" w:hAnsi="Book Antiqua" w:cs="Georgia"/>
        </w:rPr>
        <w:t>was ceded</w:t>
      </w:r>
      <w:proofErr w:type="gramEnd"/>
      <w:r w:rsidRPr="0064375C">
        <w:rPr>
          <w:rFonts w:ascii="Book Antiqua" w:eastAsia="Georgia" w:hAnsi="Book Antiqua" w:cs="Georgia"/>
        </w:rPr>
        <w:t xml:space="preserve"> to the United States through what?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proofErr w:type="gramStart"/>
      <w:r w:rsidRPr="0064375C">
        <w:rPr>
          <w:rFonts w:ascii="Book Antiqua" w:eastAsia="Georgia" w:hAnsi="Book Antiqua" w:cs="Georgia"/>
        </w:rPr>
        <w:t>11. Jackson’s actions in Florida helped the United States conclude which treaty with Spain?</w:t>
      </w:r>
      <w:proofErr w:type="gramEnd"/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  <w:noProof/>
          <w:lang w:val="en-US"/>
        </w:rPr>
        <w:drawing>
          <wp:inline distT="114300" distB="114300" distL="114300" distR="114300">
            <wp:extent cx="3200400" cy="1257300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 xml:space="preserve">12. What conclusion </w:t>
      </w:r>
      <w:proofErr w:type="gramStart"/>
      <w:r w:rsidRPr="0064375C">
        <w:rPr>
          <w:rFonts w:ascii="Book Antiqua" w:eastAsia="Georgia" w:hAnsi="Book Antiqua" w:cs="Georgia"/>
        </w:rPr>
        <w:t>can be drawn</w:t>
      </w:r>
      <w:proofErr w:type="gramEnd"/>
      <w:r w:rsidRPr="0064375C">
        <w:rPr>
          <w:rFonts w:ascii="Book Antiqua" w:eastAsia="Georgia" w:hAnsi="Book Antiqua" w:cs="Georgia"/>
        </w:rPr>
        <w:t xml:space="preserve"> from the excerpt?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proofErr w:type="gramStart"/>
      <w:r w:rsidRPr="0064375C">
        <w:rPr>
          <w:rFonts w:ascii="Book Antiqua" w:eastAsia="Georgia" w:hAnsi="Book Antiqua" w:cs="Georgia"/>
        </w:rPr>
        <w:t>13. In addition to the assertions stated in the excerpt, the Monroe Doctrine also asserted that the United States would not do what?</w:t>
      </w:r>
      <w:proofErr w:type="gramEnd"/>
    </w:p>
    <w:p w:rsidR="00B828E3" w:rsidRPr="0064375C" w:rsidRDefault="0064375C">
      <w:pPr>
        <w:rPr>
          <w:rFonts w:ascii="Book Antiqua" w:eastAsia="Georgia" w:hAnsi="Book Antiqua" w:cs="Georgia"/>
        </w:rPr>
        <w:sectPr w:rsidR="00B828E3" w:rsidRPr="0064375C">
          <w:type w:val="continuous"/>
          <w:pgSz w:w="12240" w:h="15840"/>
          <w:pgMar w:top="720" w:right="720" w:bottom="720" w:left="720" w:header="0" w:footer="720" w:gutter="0"/>
          <w:cols w:num="2" w:space="720" w:equalWidth="0">
            <w:col w:w="5040" w:space="720"/>
            <w:col w:w="5040" w:space="0"/>
          </w:cols>
        </w:sectPr>
      </w:pPr>
      <w:r w:rsidRPr="0064375C">
        <w:rPr>
          <w:rFonts w:ascii="Book Antiqua" w:eastAsia="Georgia" w:hAnsi="Book Antiqua" w:cs="Georgia"/>
        </w:rPr>
        <w:t xml:space="preserve">14.  Explain two causes of the War of 1812 and </w:t>
      </w:r>
      <w:proofErr w:type="gramStart"/>
      <w:r w:rsidRPr="0064375C">
        <w:rPr>
          <w:rFonts w:ascii="Book Antiqua" w:eastAsia="Georgia" w:hAnsi="Book Antiqua" w:cs="Georgia"/>
        </w:rPr>
        <w:t>two</w:t>
      </w:r>
      <w:proofErr w:type="gramEnd"/>
      <w:r w:rsidRPr="0064375C">
        <w:rPr>
          <w:rFonts w:ascii="Book Antiqua" w:eastAsia="Georgia" w:hAnsi="Book Antiqua" w:cs="Georgia"/>
        </w:rPr>
        <w:t xml:space="preserve"> effects of the War of 1812. </w:t>
      </w:r>
    </w:p>
    <w:p w:rsidR="00B828E3" w:rsidRPr="0064375C" w:rsidRDefault="00B828E3">
      <w:pPr>
        <w:rPr>
          <w:rFonts w:ascii="Book Antiqua" w:eastAsia="Georgia" w:hAnsi="Book Antiqua" w:cs="Georgia"/>
        </w:rPr>
      </w:pPr>
    </w:p>
    <w:p w:rsidR="00B828E3" w:rsidRPr="0064375C" w:rsidRDefault="00B828E3">
      <w:pPr>
        <w:rPr>
          <w:rFonts w:ascii="Book Antiqua" w:eastAsia="Georgia" w:hAnsi="Book Antiqua" w:cs="Georgia"/>
        </w:rPr>
      </w:pPr>
    </w:p>
    <w:p w:rsidR="00B828E3" w:rsidRPr="0064375C" w:rsidRDefault="00B828E3">
      <w:pPr>
        <w:rPr>
          <w:rFonts w:ascii="Book Antiqua" w:eastAsia="Georgia" w:hAnsi="Book Antiqua" w:cs="Georgia"/>
        </w:rPr>
      </w:pP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  <w:noProof/>
          <w:lang w:val="en-US"/>
        </w:rPr>
        <w:lastRenderedPageBreak/>
        <w:drawing>
          <wp:inline distT="114300" distB="114300" distL="114300" distR="114300">
            <wp:extent cx="6234113" cy="1369616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4113" cy="1369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>15. Does the passage above describe a cause of an effect of the War of 1812? What quote best proves this?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  <w:noProof/>
          <w:lang w:val="en-US"/>
        </w:rPr>
        <w:drawing>
          <wp:inline distT="114300" distB="114300" distL="114300" distR="114300">
            <wp:extent cx="4843463" cy="3253766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3253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 xml:space="preserve">16. Does the picture show a cause or an effect of the War of 1812? Describe how you would use it to prove a cause or effect. </w:t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  <w:noProof/>
          <w:lang w:val="en-US"/>
        </w:rPr>
        <w:drawing>
          <wp:inline distT="114300" distB="114300" distL="114300" distR="114300">
            <wp:extent cx="4462463" cy="3209681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463" cy="3209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28E3" w:rsidRPr="0064375C" w:rsidRDefault="0064375C">
      <w:pPr>
        <w:rPr>
          <w:rFonts w:ascii="Book Antiqua" w:eastAsia="Georgia" w:hAnsi="Book Antiqua" w:cs="Georgia"/>
        </w:rPr>
      </w:pPr>
      <w:r w:rsidRPr="0064375C">
        <w:rPr>
          <w:rFonts w:ascii="Book Antiqua" w:eastAsia="Georgia" w:hAnsi="Book Antiqua" w:cs="Georgia"/>
        </w:rPr>
        <w:t>17. Does the picture show a cause of effect of the War of 1812? Describe how you would us</w:t>
      </w:r>
      <w:r w:rsidR="00F64D34">
        <w:rPr>
          <w:rFonts w:ascii="Book Antiqua" w:eastAsia="Georgia" w:hAnsi="Book Antiqua" w:cs="Georgia"/>
        </w:rPr>
        <w:t>e it to prove a cause or effect.</w:t>
      </w:r>
    </w:p>
    <w:sectPr w:rsidR="00B828E3" w:rsidRPr="0064375C">
      <w:type w:val="continuous"/>
      <w:pgSz w:w="12240" w:h="15840"/>
      <w:pgMar w:top="720" w:right="720" w:bottom="720" w:left="7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7C2" w:rsidRDefault="00B637C2">
      <w:pPr>
        <w:spacing w:line="240" w:lineRule="auto"/>
      </w:pPr>
      <w:r>
        <w:separator/>
      </w:r>
    </w:p>
  </w:endnote>
  <w:endnote w:type="continuationSeparator" w:id="0">
    <w:p w:rsidR="00B637C2" w:rsidRDefault="00B637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7C2" w:rsidRDefault="00B637C2">
      <w:pPr>
        <w:spacing w:line="240" w:lineRule="auto"/>
      </w:pPr>
      <w:r>
        <w:separator/>
      </w:r>
    </w:p>
  </w:footnote>
  <w:footnote w:type="continuationSeparator" w:id="0">
    <w:p w:rsidR="00B637C2" w:rsidRDefault="00B637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D34" w:rsidRDefault="00F64D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21ACF"/>
    <w:multiLevelType w:val="multilevel"/>
    <w:tmpl w:val="56AEB3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8E3"/>
    <w:rsid w:val="0064375C"/>
    <w:rsid w:val="00A45D5D"/>
    <w:rsid w:val="00A83F5B"/>
    <w:rsid w:val="00B249E7"/>
    <w:rsid w:val="00B637C2"/>
    <w:rsid w:val="00B70944"/>
    <w:rsid w:val="00B828E3"/>
    <w:rsid w:val="00F6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62200-D8EB-4004-BABD-DD57F89E4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7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7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Thieleman</dc:creator>
  <cp:lastModifiedBy>Rachael Thieleman</cp:lastModifiedBy>
  <cp:revision>2</cp:revision>
  <cp:lastPrinted>2017-11-28T16:45:00Z</cp:lastPrinted>
  <dcterms:created xsi:type="dcterms:W3CDTF">2017-11-29T14:26:00Z</dcterms:created>
  <dcterms:modified xsi:type="dcterms:W3CDTF">2017-11-29T14:26:00Z</dcterms:modified>
</cp:coreProperties>
</file>