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AF9B2D" w14:textId="16DA1507" w:rsidR="009F40BA" w:rsidRPr="00010793" w:rsidRDefault="009F40BA">
      <w:pPr>
        <w:rPr>
          <w:rFonts w:ascii="Book Antiqua" w:hAnsi="Book Antiqua"/>
          <w:sz w:val="22"/>
          <w:szCs w:val="22"/>
        </w:rPr>
      </w:pPr>
      <w:r w:rsidRPr="00010793">
        <w:rPr>
          <w:rFonts w:ascii="Book Antiqua" w:hAnsi="Book Antiqua"/>
          <w:sz w:val="22"/>
          <w:szCs w:val="22"/>
        </w:rPr>
        <w:t xml:space="preserve">1. The rise of the middle class </w:t>
      </w:r>
      <w:r w:rsidRPr="00010793">
        <w:rPr>
          <w:rFonts w:ascii="Book Antiqua" w:hAnsi="Book Antiqua"/>
          <w:b/>
          <w:sz w:val="22"/>
          <w:szCs w:val="22"/>
        </w:rPr>
        <w:t>most impacted</w:t>
      </w:r>
      <w:r w:rsidRPr="00010793">
        <w:rPr>
          <w:rFonts w:ascii="Book Antiqua" w:hAnsi="Book Antiqua"/>
          <w:sz w:val="22"/>
          <w:szCs w:val="22"/>
        </w:rPr>
        <w:t xml:space="preserve"> English colonization through the</w:t>
      </w:r>
    </w:p>
    <w:p w14:paraId="5A09B70A" w14:textId="1612B4DA" w:rsidR="009F40BA" w:rsidRPr="00010793" w:rsidRDefault="009F40BA" w:rsidP="00A60A33">
      <w:pPr>
        <w:rPr>
          <w:rFonts w:ascii="Book Antiqua" w:hAnsi="Book Antiqua"/>
          <w:sz w:val="22"/>
          <w:szCs w:val="22"/>
        </w:rPr>
      </w:pPr>
    </w:p>
    <w:p w14:paraId="24EA33BF" w14:textId="4F360F2C" w:rsidR="00B14BD5" w:rsidRPr="00010793" w:rsidRDefault="00B14BD5">
      <w:pPr>
        <w:rPr>
          <w:rFonts w:ascii="Book Antiqua" w:hAnsi="Book Antiqua"/>
          <w:sz w:val="22"/>
          <w:szCs w:val="22"/>
        </w:rPr>
      </w:pPr>
    </w:p>
    <w:p w14:paraId="4ECC37AF" w14:textId="77777777" w:rsidR="00995635" w:rsidRPr="00010793" w:rsidRDefault="00995635">
      <w:pPr>
        <w:rPr>
          <w:rFonts w:ascii="Book Antiqua" w:hAnsi="Book Antiqua"/>
          <w:sz w:val="22"/>
          <w:szCs w:val="22"/>
        </w:rPr>
      </w:pPr>
    </w:p>
    <w:tbl>
      <w:tblPr>
        <w:tblStyle w:val="TableGrid"/>
        <w:tblW w:w="0" w:type="auto"/>
        <w:tblLook w:val="04A0" w:firstRow="1" w:lastRow="0" w:firstColumn="1" w:lastColumn="0" w:noHBand="0" w:noVBand="1"/>
      </w:tblPr>
      <w:tblGrid>
        <w:gridCol w:w="10790"/>
      </w:tblGrid>
      <w:tr w:rsidR="000257F3" w:rsidRPr="00010793" w14:paraId="3A459BA0" w14:textId="77777777" w:rsidTr="000257F3">
        <w:tc>
          <w:tcPr>
            <w:tcW w:w="11016" w:type="dxa"/>
          </w:tcPr>
          <w:p w14:paraId="1B700EA9" w14:textId="77777777" w:rsidR="000257F3" w:rsidRPr="00010793" w:rsidRDefault="000257F3" w:rsidP="000257F3">
            <w:pPr>
              <w:rPr>
                <w:rFonts w:ascii="Book Antiqua" w:eastAsia="Times New Roman" w:hAnsi="Book Antiqua"/>
                <w:b/>
                <w:sz w:val="22"/>
                <w:szCs w:val="22"/>
              </w:rPr>
            </w:pPr>
            <w:r w:rsidRPr="00010793">
              <w:rPr>
                <w:rFonts w:ascii="Book Antiqua" w:eastAsia="Times New Roman" w:hAnsi="Book Antiqua"/>
                <w:b/>
                <w:sz w:val="22"/>
                <w:szCs w:val="22"/>
              </w:rPr>
              <w:t>From The First Charter of Virginia, 1606</w:t>
            </w:r>
          </w:p>
          <w:p w14:paraId="34EF3273" w14:textId="77777777" w:rsidR="000257F3" w:rsidRPr="00010793" w:rsidRDefault="000257F3" w:rsidP="000257F3">
            <w:pPr>
              <w:rPr>
                <w:rFonts w:ascii="Book Antiqua" w:eastAsia="Times New Roman" w:hAnsi="Book Antiqua"/>
                <w:sz w:val="22"/>
                <w:szCs w:val="22"/>
              </w:rPr>
            </w:pPr>
          </w:p>
          <w:p w14:paraId="69B77EE2" w14:textId="179068DA" w:rsidR="000257F3" w:rsidRPr="00010793" w:rsidRDefault="000257F3" w:rsidP="000257F3">
            <w:pPr>
              <w:rPr>
                <w:rFonts w:ascii="Book Antiqua" w:eastAsia="Times New Roman" w:hAnsi="Book Antiqua"/>
                <w:sz w:val="22"/>
                <w:szCs w:val="22"/>
              </w:rPr>
            </w:pPr>
            <w:r w:rsidRPr="00010793">
              <w:rPr>
                <w:rFonts w:ascii="Book Antiqua" w:eastAsia="Times New Roman" w:hAnsi="Book Antiqua"/>
                <w:sz w:val="22"/>
                <w:szCs w:val="22"/>
              </w:rPr>
              <w:t>…that each of the said Colonies shall have a Council, which shall govern and order all Matters-and Causes</w:t>
            </w:r>
            <w:proofErr w:type="gramStart"/>
            <w:r w:rsidRPr="00010793">
              <w:rPr>
                <w:rFonts w:ascii="Book Antiqua" w:eastAsia="Times New Roman" w:hAnsi="Book Antiqua"/>
                <w:sz w:val="22"/>
                <w:szCs w:val="22"/>
              </w:rPr>
              <w:t>…[</w:t>
            </w:r>
            <w:proofErr w:type="gramEnd"/>
            <w:r w:rsidRPr="00010793">
              <w:rPr>
                <w:rFonts w:ascii="Book Antiqua" w:eastAsia="Times New Roman" w:hAnsi="Book Antiqua"/>
                <w:sz w:val="22"/>
                <w:szCs w:val="22"/>
              </w:rPr>
              <w:t>and we declare] that all and every the Persons…which shall dwell and inhabit within every or any of the said several Colonies and Plantations, and every of their children…shall HAVE and enjoy all Liberties…as if they had been abiding and born, within this our Realm of England…”</w:t>
            </w:r>
          </w:p>
          <w:p w14:paraId="1CBA8323" w14:textId="485E6E3A" w:rsidR="000257F3" w:rsidRPr="00010793" w:rsidRDefault="000257F3" w:rsidP="000257F3">
            <w:pPr>
              <w:rPr>
                <w:rFonts w:ascii="Book Antiqua" w:hAnsi="Book Antiqua"/>
                <w:sz w:val="22"/>
                <w:szCs w:val="22"/>
              </w:rPr>
            </w:pPr>
          </w:p>
        </w:tc>
      </w:tr>
    </w:tbl>
    <w:p w14:paraId="0B8122CC" w14:textId="77777777" w:rsidR="00995635" w:rsidRPr="00010793" w:rsidRDefault="00995635">
      <w:pPr>
        <w:rPr>
          <w:rFonts w:ascii="Book Antiqua" w:hAnsi="Book Antiqua"/>
          <w:sz w:val="22"/>
          <w:szCs w:val="22"/>
        </w:rPr>
      </w:pPr>
    </w:p>
    <w:p w14:paraId="7D3150CF" w14:textId="3F2E8876" w:rsidR="000257F3" w:rsidRPr="00010793" w:rsidRDefault="00C921A3" w:rsidP="00A60A33">
      <w:pPr>
        <w:rPr>
          <w:rFonts w:ascii="Book Antiqua" w:hAnsi="Book Antiqua"/>
          <w:sz w:val="22"/>
          <w:szCs w:val="22"/>
        </w:rPr>
      </w:pPr>
      <w:r w:rsidRPr="00010793">
        <w:rPr>
          <w:rFonts w:ascii="Book Antiqua" w:hAnsi="Book Antiqua"/>
          <w:sz w:val="22"/>
          <w:szCs w:val="22"/>
        </w:rPr>
        <w:t>2</w:t>
      </w:r>
      <w:r w:rsidR="000257F3" w:rsidRPr="00010793">
        <w:rPr>
          <w:rFonts w:ascii="Book Antiqua" w:hAnsi="Book Antiqua"/>
          <w:sz w:val="22"/>
          <w:szCs w:val="22"/>
        </w:rPr>
        <w:t>.  Based on the excerpt</w:t>
      </w:r>
      <w:r w:rsidR="00A60A33" w:rsidRPr="00010793">
        <w:rPr>
          <w:rFonts w:ascii="Book Antiqua" w:hAnsi="Book Antiqua"/>
          <w:sz w:val="22"/>
          <w:szCs w:val="22"/>
        </w:rPr>
        <w:t>, what can you come to understand about the rights of people in the colonies?</w:t>
      </w:r>
    </w:p>
    <w:p w14:paraId="7735E10B" w14:textId="0D054720" w:rsidR="00A60A33" w:rsidRPr="00010793" w:rsidRDefault="00A60A33" w:rsidP="00A60A33">
      <w:pPr>
        <w:rPr>
          <w:rFonts w:ascii="Book Antiqua" w:hAnsi="Book Antiqua"/>
          <w:sz w:val="22"/>
          <w:szCs w:val="22"/>
        </w:rPr>
      </w:pPr>
    </w:p>
    <w:p w14:paraId="1E8652F2" w14:textId="77777777" w:rsidR="00A60A33" w:rsidRPr="00010793" w:rsidRDefault="00A60A33" w:rsidP="00A60A33">
      <w:pPr>
        <w:rPr>
          <w:rFonts w:ascii="Book Antiqua" w:hAnsi="Book Antiqua"/>
          <w:sz w:val="22"/>
          <w:szCs w:val="22"/>
        </w:rPr>
      </w:pPr>
    </w:p>
    <w:p w14:paraId="757C3879" w14:textId="77777777" w:rsidR="00965C50" w:rsidRPr="00010793" w:rsidRDefault="00965C50">
      <w:pPr>
        <w:rPr>
          <w:rFonts w:ascii="Book Antiqua" w:hAnsi="Book Antiqua"/>
          <w:sz w:val="22"/>
          <w:szCs w:val="22"/>
        </w:rPr>
      </w:pPr>
    </w:p>
    <w:tbl>
      <w:tblPr>
        <w:tblStyle w:val="TableGrid"/>
        <w:tblW w:w="0" w:type="auto"/>
        <w:tblLook w:val="04A0" w:firstRow="1" w:lastRow="0" w:firstColumn="1" w:lastColumn="0" w:noHBand="0" w:noVBand="1"/>
      </w:tblPr>
      <w:tblGrid>
        <w:gridCol w:w="10790"/>
      </w:tblGrid>
      <w:tr w:rsidR="008269EE" w:rsidRPr="00010793" w14:paraId="1D460FA6" w14:textId="77777777" w:rsidTr="008269EE">
        <w:tc>
          <w:tcPr>
            <w:tcW w:w="11016" w:type="dxa"/>
          </w:tcPr>
          <w:p w14:paraId="23D31E63" w14:textId="7EFF498E" w:rsidR="008269EE" w:rsidRPr="00010793" w:rsidRDefault="008269EE" w:rsidP="008269EE">
            <w:pPr>
              <w:rPr>
                <w:rFonts w:ascii="Book Antiqua" w:hAnsi="Book Antiqua"/>
                <w:sz w:val="22"/>
                <w:szCs w:val="22"/>
              </w:rPr>
            </w:pPr>
            <w:r w:rsidRPr="00010793">
              <w:rPr>
                <w:rFonts w:ascii="Book Antiqua" w:hAnsi="Book Antiqua"/>
                <w:sz w:val="22"/>
                <w:szCs w:val="22"/>
              </w:rPr>
              <w:t xml:space="preserve">“This was that time, which still to this day we called the starving time; it </w:t>
            </w:r>
            <w:proofErr w:type="gramStart"/>
            <w:r w:rsidRPr="00010793">
              <w:rPr>
                <w:rFonts w:ascii="Book Antiqua" w:hAnsi="Book Antiqua"/>
                <w:sz w:val="22"/>
                <w:szCs w:val="22"/>
              </w:rPr>
              <w:t>were</w:t>
            </w:r>
            <w:proofErr w:type="gramEnd"/>
            <w:r w:rsidRPr="00010793">
              <w:rPr>
                <w:rFonts w:ascii="Book Antiqua" w:hAnsi="Book Antiqua"/>
                <w:sz w:val="22"/>
                <w:szCs w:val="22"/>
              </w:rPr>
              <w:t xml:space="preserve"> too vile to say, and scarce to be believed, what we endured: but the occasion was our own, for want</w:t>
            </w:r>
            <w:r w:rsidR="00B760DE" w:rsidRPr="00010793">
              <w:rPr>
                <w:rFonts w:ascii="Book Antiqua" w:hAnsi="Book Antiqua"/>
                <w:sz w:val="22"/>
                <w:szCs w:val="22"/>
              </w:rPr>
              <w:t xml:space="preserve"> [lack]</w:t>
            </w:r>
            <w:r w:rsidRPr="00010793">
              <w:rPr>
                <w:rFonts w:ascii="Book Antiqua" w:hAnsi="Book Antiqua"/>
                <w:sz w:val="22"/>
                <w:szCs w:val="22"/>
              </w:rPr>
              <w:t xml:space="preserve"> of providence, industry and government, and not the barrenness and defect of the Country…”</w:t>
            </w:r>
          </w:p>
          <w:p w14:paraId="57BEB494" w14:textId="0F7E5638" w:rsidR="008269EE" w:rsidRPr="00010793" w:rsidRDefault="008269EE" w:rsidP="008269EE">
            <w:pPr>
              <w:rPr>
                <w:rFonts w:ascii="Book Antiqua" w:hAnsi="Book Antiqua"/>
                <w:sz w:val="22"/>
                <w:szCs w:val="22"/>
              </w:rPr>
            </w:pPr>
            <w:r w:rsidRPr="00010793">
              <w:rPr>
                <w:rFonts w:ascii="Book Antiqua" w:hAnsi="Book Antiqua"/>
                <w:sz w:val="22"/>
                <w:szCs w:val="22"/>
              </w:rPr>
              <w:t xml:space="preserve">         -- John Smith, </w:t>
            </w:r>
            <w:r w:rsidRPr="00010793">
              <w:rPr>
                <w:rFonts w:ascii="Book Antiqua" w:hAnsi="Book Antiqua"/>
                <w:i/>
                <w:sz w:val="22"/>
                <w:szCs w:val="22"/>
              </w:rPr>
              <w:t>A History of Virginia</w:t>
            </w:r>
          </w:p>
          <w:p w14:paraId="55B85FF5" w14:textId="77777777" w:rsidR="008269EE" w:rsidRPr="00010793" w:rsidRDefault="008269EE">
            <w:pPr>
              <w:rPr>
                <w:rFonts w:ascii="Book Antiqua" w:hAnsi="Book Antiqua"/>
                <w:sz w:val="22"/>
                <w:szCs w:val="22"/>
              </w:rPr>
            </w:pPr>
          </w:p>
        </w:tc>
      </w:tr>
    </w:tbl>
    <w:p w14:paraId="71D40F42" w14:textId="77777777" w:rsidR="008269EE" w:rsidRPr="00010793" w:rsidRDefault="008269EE">
      <w:pPr>
        <w:rPr>
          <w:rFonts w:ascii="Book Antiqua" w:hAnsi="Book Antiqua"/>
          <w:sz w:val="22"/>
          <w:szCs w:val="22"/>
        </w:rPr>
      </w:pPr>
    </w:p>
    <w:p w14:paraId="0732342D" w14:textId="100C1E45" w:rsidR="00B760DE" w:rsidRPr="00010793" w:rsidRDefault="00C921A3" w:rsidP="00A60A33">
      <w:pPr>
        <w:rPr>
          <w:rFonts w:ascii="Book Antiqua" w:hAnsi="Book Antiqua"/>
          <w:sz w:val="22"/>
          <w:szCs w:val="22"/>
        </w:rPr>
      </w:pPr>
      <w:r w:rsidRPr="00010793">
        <w:rPr>
          <w:rFonts w:ascii="Book Antiqua" w:hAnsi="Book Antiqua"/>
          <w:sz w:val="22"/>
          <w:szCs w:val="22"/>
        </w:rPr>
        <w:t>3</w:t>
      </w:r>
      <w:r w:rsidR="008269EE" w:rsidRPr="00010793">
        <w:rPr>
          <w:rFonts w:ascii="Book Antiqua" w:hAnsi="Book Antiqua"/>
          <w:sz w:val="22"/>
          <w:szCs w:val="22"/>
        </w:rPr>
        <w:t xml:space="preserve">.  John Smith’s opinion about the reason for the “starving time” </w:t>
      </w:r>
      <w:r w:rsidR="00A60A33" w:rsidRPr="00010793">
        <w:rPr>
          <w:rFonts w:ascii="Book Antiqua" w:hAnsi="Book Antiqua"/>
          <w:sz w:val="22"/>
          <w:szCs w:val="22"/>
        </w:rPr>
        <w:t>is what?</w:t>
      </w:r>
    </w:p>
    <w:p w14:paraId="3BF2079F" w14:textId="6AA7D8E1" w:rsidR="00A60A33" w:rsidRPr="00010793" w:rsidRDefault="00A60A33" w:rsidP="00A60A33">
      <w:pPr>
        <w:rPr>
          <w:rFonts w:ascii="Book Antiqua" w:hAnsi="Book Antiqua"/>
          <w:sz w:val="22"/>
          <w:szCs w:val="22"/>
        </w:rPr>
      </w:pPr>
    </w:p>
    <w:p w14:paraId="4438186A" w14:textId="77777777" w:rsidR="00A60A33" w:rsidRPr="00010793" w:rsidRDefault="00A60A33" w:rsidP="00A60A33">
      <w:pPr>
        <w:rPr>
          <w:rFonts w:ascii="Book Antiqua" w:hAnsi="Book Antiqua" w:cs="Tahoma"/>
          <w:sz w:val="22"/>
          <w:szCs w:val="22"/>
        </w:rPr>
      </w:pPr>
    </w:p>
    <w:p w14:paraId="4C21E9EF" w14:textId="77777777" w:rsidR="00C921A3" w:rsidRPr="00010793" w:rsidRDefault="00C921A3" w:rsidP="00965C50">
      <w:pPr>
        <w:rPr>
          <w:rFonts w:ascii="Book Antiqua" w:hAnsi="Book Antiqua"/>
          <w:sz w:val="22"/>
          <w:szCs w:val="22"/>
        </w:rPr>
      </w:pPr>
    </w:p>
    <w:p w14:paraId="23F08B1C" w14:textId="6991C91E" w:rsidR="000257F3" w:rsidRPr="00010793" w:rsidRDefault="00C921A3">
      <w:pPr>
        <w:rPr>
          <w:rFonts w:ascii="Book Antiqua" w:hAnsi="Book Antiqua"/>
          <w:sz w:val="22"/>
          <w:szCs w:val="22"/>
        </w:rPr>
      </w:pPr>
      <w:r w:rsidRPr="00010793">
        <w:rPr>
          <w:rFonts w:ascii="Book Antiqua" w:hAnsi="Book Antiqua"/>
          <w:sz w:val="22"/>
          <w:szCs w:val="22"/>
        </w:rPr>
        <w:t>4</w:t>
      </w:r>
      <w:r w:rsidR="000314EE" w:rsidRPr="00010793">
        <w:rPr>
          <w:rFonts w:ascii="Book Antiqua" w:hAnsi="Book Antiqua"/>
          <w:sz w:val="22"/>
          <w:szCs w:val="22"/>
        </w:rPr>
        <w:t>.  What role did John Rolfe play in the history of Jamestown?</w:t>
      </w:r>
    </w:p>
    <w:p w14:paraId="3836F12F" w14:textId="5EA0C03B" w:rsidR="000314EE" w:rsidRPr="00010793" w:rsidRDefault="000314EE">
      <w:pPr>
        <w:rPr>
          <w:rFonts w:ascii="Book Antiqua" w:hAnsi="Book Antiqua"/>
          <w:sz w:val="22"/>
          <w:szCs w:val="22"/>
        </w:rPr>
      </w:pPr>
    </w:p>
    <w:p w14:paraId="57FB722C" w14:textId="77777777" w:rsidR="00A60A33" w:rsidRPr="00010793" w:rsidRDefault="00A60A33">
      <w:pPr>
        <w:rPr>
          <w:rFonts w:ascii="Book Antiqua" w:hAnsi="Book Antiqua"/>
          <w:sz w:val="22"/>
          <w:szCs w:val="22"/>
        </w:rPr>
      </w:pPr>
    </w:p>
    <w:p w14:paraId="6F1E334F" w14:textId="21B9EB60" w:rsidR="000314EE" w:rsidRPr="00010793" w:rsidRDefault="00A60A33">
      <w:pPr>
        <w:rPr>
          <w:rFonts w:ascii="Book Antiqua" w:hAnsi="Book Antiqua"/>
          <w:sz w:val="22"/>
          <w:szCs w:val="22"/>
        </w:rPr>
      </w:pPr>
      <w:r w:rsidRPr="00010793">
        <w:rPr>
          <w:rFonts w:ascii="Book Antiqua" w:hAnsi="Book Antiqua"/>
          <w:sz w:val="22"/>
          <w:szCs w:val="22"/>
        </w:rPr>
        <w:t>5. What was the</w:t>
      </w:r>
      <w:r w:rsidR="00C921A3" w:rsidRPr="00010793">
        <w:rPr>
          <w:rFonts w:ascii="Book Antiqua" w:hAnsi="Book Antiqua"/>
          <w:sz w:val="22"/>
          <w:szCs w:val="22"/>
        </w:rPr>
        <w:t xml:space="preserve"> representative government in Jamestown?</w:t>
      </w:r>
    </w:p>
    <w:p w14:paraId="39455D35" w14:textId="5D34BD5E" w:rsidR="00C921A3" w:rsidRPr="00010793" w:rsidRDefault="00C921A3">
      <w:pPr>
        <w:rPr>
          <w:rFonts w:ascii="Book Antiqua" w:hAnsi="Book Antiqua"/>
          <w:sz w:val="22"/>
          <w:szCs w:val="22"/>
        </w:rPr>
      </w:pPr>
    </w:p>
    <w:p w14:paraId="4B51977D" w14:textId="77777777" w:rsidR="00A60A33" w:rsidRPr="00010793" w:rsidRDefault="00A60A33">
      <w:pPr>
        <w:rPr>
          <w:rFonts w:ascii="Book Antiqua" w:hAnsi="Book Antiqua"/>
          <w:sz w:val="22"/>
          <w:szCs w:val="22"/>
        </w:rPr>
      </w:pPr>
    </w:p>
    <w:p w14:paraId="619C5EBA" w14:textId="5B165CEB" w:rsidR="000909EB" w:rsidRPr="00010793" w:rsidRDefault="00C921A3">
      <w:pPr>
        <w:rPr>
          <w:rFonts w:ascii="Book Antiqua" w:hAnsi="Book Antiqua"/>
          <w:sz w:val="22"/>
          <w:szCs w:val="22"/>
        </w:rPr>
      </w:pPr>
      <w:r w:rsidRPr="00010793">
        <w:rPr>
          <w:rFonts w:ascii="Book Antiqua" w:hAnsi="Book Antiqua"/>
          <w:sz w:val="22"/>
          <w:szCs w:val="22"/>
        </w:rPr>
        <w:t>6. Which contribution did Roger Williams make to the growth of democracy in the American colonies?</w:t>
      </w:r>
    </w:p>
    <w:p w14:paraId="70042B87" w14:textId="0B960ED3" w:rsidR="0045498D" w:rsidRPr="00010793" w:rsidRDefault="0045498D">
      <w:pPr>
        <w:rPr>
          <w:rFonts w:ascii="Book Antiqua" w:hAnsi="Book Antiqua"/>
          <w:sz w:val="22"/>
          <w:szCs w:val="22"/>
        </w:rPr>
      </w:pPr>
    </w:p>
    <w:p w14:paraId="16C368F5" w14:textId="77777777" w:rsidR="00A60A33" w:rsidRPr="00010793" w:rsidRDefault="00A60A33">
      <w:pPr>
        <w:rPr>
          <w:rFonts w:ascii="Book Antiqua" w:hAnsi="Book Antiqua"/>
          <w:sz w:val="22"/>
          <w:szCs w:val="22"/>
        </w:rPr>
      </w:pPr>
    </w:p>
    <w:p w14:paraId="49567669" w14:textId="77777777" w:rsidR="00C921A3" w:rsidRPr="00010793" w:rsidRDefault="00C921A3" w:rsidP="00C921A3">
      <w:pPr>
        <w:rPr>
          <w:rFonts w:ascii="Book Antiqua" w:hAnsi="Book Antiqua"/>
          <w:sz w:val="22"/>
          <w:szCs w:val="22"/>
        </w:rPr>
      </w:pPr>
      <w:r w:rsidRPr="00010793">
        <w:rPr>
          <w:rFonts w:ascii="Book Antiqua" w:hAnsi="Book Antiqua"/>
          <w:sz w:val="22"/>
          <w:szCs w:val="22"/>
        </w:rPr>
        <w:t>7. How did Anne Hutchinson challenge the authority of Puritan authorities in Massachusetts Bay?</w:t>
      </w:r>
    </w:p>
    <w:p w14:paraId="25A63F9B" w14:textId="03E319E6" w:rsidR="00C921A3" w:rsidRPr="00010793" w:rsidRDefault="00C921A3" w:rsidP="00A60A33">
      <w:pPr>
        <w:rPr>
          <w:rFonts w:ascii="Book Antiqua" w:hAnsi="Book Antiqua"/>
          <w:sz w:val="22"/>
          <w:szCs w:val="22"/>
        </w:rPr>
      </w:pPr>
    </w:p>
    <w:p w14:paraId="6A257B29" w14:textId="27EE8461" w:rsidR="00B14BD5" w:rsidRPr="00010793" w:rsidRDefault="00B14BD5" w:rsidP="00965C50">
      <w:pPr>
        <w:rPr>
          <w:rFonts w:ascii="Book Antiqua" w:hAnsi="Book Antiqua"/>
          <w:sz w:val="22"/>
          <w:szCs w:val="22"/>
        </w:rPr>
      </w:pPr>
    </w:p>
    <w:p w14:paraId="3AF2C869" w14:textId="721C4173" w:rsidR="00B14BD5" w:rsidRPr="00010793" w:rsidRDefault="00C921A3">
      <w:pPr>
        <w:rPr>
          <w:rFonts w:ascii="Book Antiqua" w:hAnsi="Book Antiqua"/>
          <w:sz w:val="22"/>
          <w:szCs w:val="22"/>
        </w:rPr>
      </w:pPr>
      <w:r w:rsidRPr="00010793">
        <w:rPr>
          <w:rFonts w:ascii="Book Antiqua" w:hAnsi="Book Antiqua"/>
          <w:noProof/>
          <w:sz w:val="22"/>
          <w:szCs w:val="22"/>
          <w:lang w:eastAsia="en-US"/>
        </w:rPr>
        <w:drawing>
          <wp:anchor distT="0" distB="0" distL="114300" distR="114300" simplePos="0" relativeHeight="251672576" behindDoc="0" locked="0" layoutInCell="1" allowOverlap="1" wp14:anchorId="4107BD1B" wp14:editId="336FA87B">
            <wp:simplePos x="0" y="0"/>
            <wp:positionH relativeFrom="column">
              <wp:posOffset>5715</wp:posOffset>
            </wp:positionH>
            <wp:positionV relativeFrom="paragraph">
              <wp:posOffset>188595</wp:posOffset>
            </wp:positionV>
            <wp:extent cx="1745615" cy="1754505"/>
            <wp:effectExtent l="0" t="0" r="6985" b="0"/>
            <wp:wrapTight wrapText="bothSides">
              <wp:wrapPolygon edited="0">
                <wp:start x="0" y="0"/>
                <wp:lineTo x="0" y="21342"/>
                <wp:lineTo x="21451" y="21342"/>
                <wp:lineTo x="214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awk_River.jpg"/>
                    <pic:cNvPicPr/>
                  </pic:nvPicPr>
                  <pic:blipFill>
                    <a:blip r:embed="rId8">
                      <a:extLst>
                        <a:ext uri="{28A0092B-C50C-407E-A947-70E740481C1C}">
                          <a14:useLocalDpi xmlns:a14="http://schemas.microsoft.com/office/drawing/2010/main" val="0"/>
                        </a:ext>
                      </a:extLst>
                    </a:blip>
                    <a:stretch>
                      <a:fillRect/>
                    </a:stretch>
                  </pic:blipFill>
                  <pic:spPr>
                    <a:xfrm>
                      <a:off x="0" y="0"/>
                      <a:ext cx="1745615" cy="1754505"/>
                    </a:xfrm>
                    <a:prstGeom prst="rect">
                      <a:avLst/>
                    </a:prstGeom>
                  </pic:spPr>
                </pic:pic>
              </a:graphicData>
            </a:graphic>
            <wp14:sizeRelH relativeFrom="page">
              <wp14:pctWidth>0</wp14:pctWidth>
            </wp14:sizeRelH>
            <wp14:sizeRelV relativeFrom="page">
              <wp14:pctHeight>0</wp14:pctHeight>
            </wp14:sizeRelV>
          </wp:anchor>
        </w:drawing>
      </w:r>
    </w:p>
    <w:p w14:paraId="3A56E8C4" w14:textId="7A9C92A3" w:rsidR="00C921A3" w:rsidRPr="00010793" w:rsidRDefault="00C921A3" w:rsidP="00C921A3">
      <w:pPr>
        <w:rPr>
          <w:rFonts w:ascii="Book Antiqua" w:hAnsi="Book Antiqua"/>
          <w:sz w:val="22"/>
          <w:szCs w:val="22"/>
        </w:rPr>
      </w:pPr>
      <w:r w:rsidRPr="00010793">
        <w:rPr>
          <w:rFonts w:ascii="Book Antiqua" w:hAnsi="Book Antiqua"/>
          <w:sz w:val="22"/>
          <w:szCs w:val="22"/>
        </w:rPr>
        <w:t>8.   The area highlighted on the map was originally influenced by</w:t>
      </w:r>
      <w:r w:rsidR="00A60A33" w:rsidRPr="00010793">
        <w:rPr>
          <w:rFonts w:ascii="Book Antiqua" w:hAnsi="Book Antiqua"/>
          <w:sz w:val="22"/>
          <w:szCs w:val="22"/>
        </w:rPr>
        <w:t xml:space="preserve"> what culture? (Hint: you need to know what state this is)</w:t>
      </w:r>
    </w:p>
    <w:p w14:paraId="332C8D2E" w14:textId="77777777" w:rsidR="00C921A3" w:rsidRPr="00010793" w:rsidRDefault="00C921A3" w:rsidP="00C921A3">
      <w:pPr>
        <w:ind w:firstLine="720"/>
        <w:rPr>
          <w:rFonts w:ascii="Book Antiqua" w:hAnsi="Book Antiqua"/>
          <w:sz w:val="22"/>
          <w:szCs w:val="22"/>
        </w:rPr>
      </w:pPr>
    </w:p>
    <w:p w14:paraId="117402BB" w14:textId="44642D0D" w:rsidR="00C921A3" w:rsidRPr="00010793" w:rsidRDefault="00C921A3">
      <w:pPr>
        <w:rPr>
          <w:rFonts w:ascii="Book Antiqua" w:hAnsi="Book Antiqua"/>
          <w:sz w:val="22"/>
          <w:szCs w:val="22"/>
        </w:rPr>
      </w:pPr>
    </w:p>
    <w:p w14:paraId="0572826F" w14:textId="77777777" w:rsidR="00C921A3" w:rsidRPr="00010793" w:rsidRDefault="00C921A3">
      <w:pPr>
        <w:rPr>
          <w:rFonts w:ascii="Book Antiqua" w:hAnsi="Book Antiqua"/>
          <w:sz w:val="22"/>
          <w:szCs w:val="22"/>
        </w:rPr>
      </w:pPr>
    </w:p>
    <w:p w14:paraId="2B96D85B" w14:textId="77777777" w:rsidR="00C921A3" w:rsidRPr="00010793" w:rsidRDefault="00C921A3">
      <w:pPr>
        <w:rPr>
          <w:rFonts w:ascii="Book Antiqua" w:hAnsi="Book Antiqua"/>
          <w:sz w:val="22"/>
          <w:szCs w:val="22"/>
        </w:rPr>
      </w:pPr>
    </w:p>
    <w:p w14:paraId="0B4C5822" w14:textId="77777777" w:rsidR="00C921A3" w:rsidRPr="00010793" w:rsidRDefault="00C921A3">
      <w:pPr>
        <w:rPr>
          <w:rFonts w:ascii="Book Antiqua" w:hAnsi="Book Antiqua"/>
          <w:sz w:val="22"/>
          <w:szCs w:val="22"/>
        </w:rPr>
      </w:pPr>
    </w:p>
    <w:p w14:paraId="4F6D9EFE" w14:textId="77777777" w:rsidR="00C921A3" w:rsidRPr="00010793" w:rsidRDefault="00C921A3">
      <w:pPr>
        <w:rPr>
          <w:rFonts w:ascii="Book Antiqua" w:hAnsi="Book Antiqua"/>
          <w:sz w:val="22"/>
          <w:szCs w:val="22"/>
        </w:rPr>
      </w:pPr>
    </w:p>
    <w:p w14:paraId="6EF22C62" w14:textId="77777777" w:rsidR="00C921A3" w:rsidRPr="00010793" w:rsidRDefault="00C921A3">
      <w:pPr>
        <w:rPr>
          <w:rFonts w:ascii="Book Antiqua" w:hAnsi="Book Antiqua"/>
          <w:sz w:val="22"/>
          <w:szCs w:val="22"/>
        </w:rPr>
      </w:pPr>
    </w:p>
    <w:p w14:paraId="5D761CD7" w14:textId="77777777" w:rsidR="00C921A3" w:rsidRPr="00010793" w:rsidRDefault="00C921A3">
      <w:pPr>
        <w:rPr>
          <w:rFonts w:ascii="Book Antiqua" w:hAnsi="Book Antiqua"/>
          <w:sz w:val="22"/>
          <w:szCs w:val="22"/>
        </w:rPr>
      </w:pPr>
    </w:p>
    <w:p w14:paraId="3DC9D752" w14:textId="77777777" w:rsidR="00C921A3" w:rsidRPr="00010793" w:rsidRDefault="00C921A3">
      <w:pPr>
        <w:rPr>
          <w:rFonts w:ascii="Book Antiqua" w:hAnsi="Book Antiqua"/>
          <w:sz w:val="22"/>
          <w:szCs w:val="22"/>
        </w:rPr>
      </w:pPr>
    </w:p>
    <w:p w14:paraId="4A1ED7EC" w14:textId="053F2F29" w:rsidR="00C921A3" w:rsidRPr="00010793" w:rsidRDefault="00C921A3">
      <w:pPr>
        <w:rPr>
          <w:rFonts w:ascii="Book Antiqua" w:hAnsi="Book Antiqua"/>
          <w:sz w:val="22"/>
          <w:szCs w:val="22"/>
        </w:rPr>
      </w:pPr>
    </w:p>
    <w:p w14:paraId="4425D2A5" w14:textId="22D11B6E" w:rsidR="00D04EBB" w:rsidRPr="00010793" w:rsidRDefault="004D3314" w:rsidP="00D04EBB">
      <w:pPr>
        <w:rPr>
          <w:rFonts w:ascii="Book Antiqua" w:hAnsi="Book Antiqua"/>
          <w:sz w:val="22"/>
          <w:szCs w:val="22"/>
        </w:rPr>
      </w:pPr>
      <w:r w:rsidRPr="00010793">
        <w:rPr>
          <w:rFonts w:ascii="Book Antiqua" w:hAnsi="Book Antiqua"/>
          <w:sz w:val="22"/>
          <w:szCs w:val="22"/>
        </w:rPr>
        <w:t>9</w:t>
      </w:r>
      <w:r w:rsidR="009E4549" w:rsidRPr="00010793">
        <w:rPr>
          <w:rFonts w:ascii="Book Antiqua" w:hAnsi="Book Antiqua"/>
          <w:sz w:val="22"/>
          <w:szCs w:val="22"/>
        </w:rPr>
        <w:t>.</w:t>
      </w:r>
      <w:r w:rsidR="00D04EBB" w:rsidRPr="00010793">
        <w:rPr>
          <w:rFonts w:ascii="Book Antiqua" w:hAnsi="Book Antiqua"/>
          <w:sz w:val="22"/>
          <w:szCs w:val="22"/>
        </w:rPr>
        <w:t xml:space="preserve">  Which feature contributed </w:t>
      </w:r>
      <w:r w:rsidR="00D04EBB" w:rsidRPr="00010793">
        <w:rPr>
          <w:rFonts w:ascii="Book Antiqua" w:hAnsi="Book Antiqua"/>
          <w:b/>
          <w:sz w:val="22"/>
          <w:szCs w:val="22"/>
          <w:u w:val="single"/>
        </w:rPr>
        <w:t>most</w:t>
      </w:r>
      <w:r w:rsidR="00D04EBB" w:rsidRPr="00010793">
        <w:rPr>
          <w:rFonts w:ascii="Book Antiqua" w:hAnsi="Book Antiqua"/>
          <w:sz w:val="22"/>
          <w:szCs w:val="22"/>
        </w:rPr>
        <w:t xml:space="preserve"> to a high level of diversity in the population in the New York colony?</w:t>
      </w:r>
    </w:p>
    <w:p w14:paraId="46DAFA9E" w14:textId="77777777" w:rsidR="00A60A33" w:rsidRPr="00010793" w:rsidRDefault="00A60A33">
      <w:pPr>
        <w:rPr>
          <w:rFonts w:ascii="Book Antiqua" w:hAnsi="Book Antiqua"/>
          <w:sz w:val="22"/>
          <w:szCs w:val="22"/>
        </w:rPr>
      </w:pPr>
    </w:p>
    <w:p w14:paraId="57A8FEC3" w14:textId="0C21A225" w:rsidR="00D37EA7" w:rsidRPr="00010793" w:rsidRDefault="009E4549" w:rsidP="00F70D88">
      <w:pPr>
        <w:rPr>
          <w:rFonts w:ascii="Book Antiqua" w:hAnsi="Book Antiqua"/>
          <w:sz w:val="22"/>
          <w:szCs w:val="22"/>
        </w:rPr>
      </w:pPr>
      <w:r w:rsidRPr="00010793">
        <w:rPr>
          <w:rFonts w:ascii="Book Antiqua" w:hAnsi="Book Antiqua"/>
          <w:sz w:val="22"/>
          <w:szCs w:val="22"/>
        </w:rPr>
        <w:t xml:space="preserve">  </w:t>
      </w:r>
    </w:p>
    <w:p w14:paraId="0E5EFD42" w14:textId="4EA5C4EE" w:rsidR="00A95D41" w:rsidRPr="00010793" w:rsidRDefault="00D04EBB" w:rsidP="00D37EA7">
      <w:pPr>
        <w:rPr>
          <w:rFonts w:ascii="Book Antiqua" w:hAnsi="Book Antiqua"/>
          <w:sz w:val="22"/>
          <w:szCs w:val="22"/>
        </w:rPr>
      </w:pPr>
      <w:r w:rsidRPr="00010793">
        <w:rPr>
          <w:rFonts w:ascii="Book Antiqua" w:hAnsi="Book Antiqua"/>
          <w:sz w:val="22"/>
          <w:szCs w:val="22"/>
        </w:rPr>
        <w:t xml:space="preserve">10. </w:t>
      </w:r>
      <w:r w:rsidR="00E151FB" w:rsidRPr="00010793">
        <w:rPr>
          <w:rFonts w:ascii="Book Antiqua" w:hAnsi="Book Antiqua"/>
          <w:sz w:val="22"/>
          <w:szCs w:val="22"/>
        </w:rPr>
        <w:t xml:space="preserve">  </w:t>
      </w:r>
      <w:r w:rsidR="00A60A33" w:rsidRPr="00010793">
        <w:rPr>
          <w:rFonts w:ascii="Book Antiqua" w:hAnsi="Book Antiqua"/>
          <w:sz w:val="22"/>
          <w:szCs w:val="22"/>
        </w:rPr>
        <w:t>What were the major beliefs of the Quakers?</w:t>
      </w:r>
    </w:p>
    <w:p w14:paraId="4B8B2280" w14:textId="662F68E0" w:rsidR="00A60A33" w:rsidRPr="00010793" w:rsidRDefault="00A60A33" w:rsidP="00D37EA7">
      <w:pPr>
        <w:rPr>
          <w:rFonts w:ascii="Book Antiqua" w:hAnsi="Book Antiqua"/>
          <w:sz w:val="22"/>
          <w:szCs w:val="22"/>
        </w:rPr>
      </w:pPr>
    </w:p>
    <w:p w14:paraId="4294B82D" w14:textId="286BCC5B" w:rsidR="00A60A33" w:rsidRPr="00010793" w:rsidRDefault="00A60A33" w:rsidP="00D37EA7">
      <w:pPr>
        <w:rPr>
          <w:rFonts w:ascii="Book Antiqua" w:hAnsi="Book Antiqua"/>
          <w:sz w:val="22"/>
          <w:szCs w:val="22"/>
        </w:rPr>
      </w:pPr>
    </w:p>
    <w:p w14:paraId="57230F92" w14:textId="5D123C71" w:rsidR="00EA17E9" w:rsidRPr="00010793" w:rsidRDefault="00A60A33" w:rsidP="00A60A33">
      <w:pPr>
        <w:rPr>
          <w:rFonts w:ascii="Book Antiqua" w:hAnsi="Book Antiqua"/>
          <w:sz w:val="22"/>
          <w:szCs w:val="22"/>
        </w:rPr>
      </w:pPr>
      <w:r w:rsidRPr="00010793">
        <w:rPr>
          <w:rFonts w:ascii="Book Antiqua" w:hAnsi="Book Antiqua"/>
          <w:sz w:val="22"/>
          <w:szCs w:val="22"/>
        </w:rPr>
        <w:t>11. How did the Quakers view the Native Americans?</w:t>
      </w:r>
    </w:p>
    <w:p w14:paraId="2009D3FC" w14:textId="6D5B1358" w:rsidR="00EA17E9" w:rsidRPr="00010793" w:rsidRDefault="00EA17E9" w:rsidP="00EA17E9">
      <w:pPr>
        <w:ind w:firstLine="720"/>
        <w:rPr>
          <w:rFonts w:ascii="Book Antiqua" w:hAnsi="Book Antiqua"/>
          <w:sz w:val="22"/>
          <w:szCs w:val="22"/>
        </w:rPr>
      </w:pPr>
    </w:p>
    <w:p w14:paraId="7BB1982A" w14:textId="43C6CB4A" w:rsidR="00965C50" w:rsidRPr="00010793" w:rsidRDefault="00965C50" w:rsidP="00EA17E9">
      <w:pPr>
        <w:ind w:firstLine="720"/>
        <w:rPr>
          <w:rFonts w:ascii="Book Antiqua" w:hAnsi="Book Antiqua"/>
          <w:sz w:val="22"/>
          <w:szCs w:val="22"/>
        </w:rPr>
      </w:pPr>
    </w:p>
    <w:p w14:paraId="67277D64" w14:textId="022858E4" w:rsidR="00965C50" w:rsidRPr="00010793" w:rsidRDefault="00A60A33" w:rsidP="00EA17E9">
      <w:pPr>
        <w:ind w:firstLine="720"/>
        <w:rPr>
          <w:rFonts w:ascii="Book Antiqua" w:hAnsi="Book Antiqua"/>
          <w:sz w:val="22"/>
          <w:szCs w:val="22"/>
        </w:rPr>
      </w:pPr>
      <w:r w:rsidRPr="00010793">
        <w:rPr>
          <w:rFonts w:ascii="Book Antiqua" w:hAnsi="Book Antiqua"/>
          <w:noProof/>
          <w:sz w:val="22"/>
          <w:szCs w:val="22"/>
          <w:lang w:eastAsia="en-US"/>
        </w:rPr>
        <w:drawing>
          <wp:anchor distT="0" distB="0" distL="114300" distR="114300" simplePos="0" relativeHeight="251658240" behindDoc="0" locked="0" layoutInCell="1" allowOverlap="1" wp14:anchorId="0ADB8A1D" wp14:editId="3D7ED2BF">
            <wp:simplePos x="0" y="0"/>
            <wp:positionH relativeFrom="column">
              <wp:posOffset>5289863</wp:posOffset>
            </wp:positionH>
            <wp:positionV relativeFrom="paragraph">
              <wp:posOffset>12618</wp:posOffset>
            </wp:positionV>
            <wp:extent cx="1757045" cy="2294890"/>
            <wp:effectExtent l="0" t="0" r="0" b="0"/>
            <wp:wrapTight wrapText="bothSides">
              <wp:wrapPolygon edited="0">
                <wp:start x="0" y="0"/>
                <wp:lineTo x="0" y="21337"/>
                <wp:lineTo x="21311" y="21337"/>
                <wp:lineTo x="213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inas&amp;Georgia.gif"/>
                    <pic:cNvPicPr/>
                  </pic:nvPicPr>
                  <pic:blipFill>
                    <a:blip r:embed="rId9">
                      <a:extLst>
                        <a:ext uri="{28A0092B-C50C-407E-A947-70E740481C1C}">
                          <a14:useLocalDpi xmlns:a14="http://schemas.microsoft.com/office/drawing/2010/main" val="0"/>
                        </a:ext>
                      </a:extLst>
                    </a:blip>
                    <a:stretch>
                      <a:fillRect/>
                    </a:stretch>
                  </pic:blipFill>
                  <pic:spPr>
                    <a:xfrm>
                      <a:off x="0" y="0"/>
                      <a:ext cx="1757045" cy="2294890"/>
                    </a:xfrm>
                    <a:prstGeom prst="rect">
                      <a:avLst/>
                    </a:prstGeom>
                  </pic:spPr>
                </pic:pic>
              </a:graphicData>
            </a:graphic>
            <wp14:sizeRelH relativeFrom="page">
              <wp14:pctWidth>0</wp14:pctWidth>
            </wp14:sizeRelH>
            <wp14:sizeRelV relativeFrom="page">
              <wp14:pctHeight>0</wp14:pctHeight>
            </wp14:sizeRelV>
          </wp:anchor>
        </w:drawing>
      </w:r>
    </w:p>
    <w:p w14:paraId="2785A906" w14:textId="32912B15" w:rsidR="00EA17E9" w:rsidRPr="00010793" w:rsidRDefault="00EA17E9" w:rsidP="00A60A33">
      <w:pPr>
        <w:ind w:firstLine="720"/>
        <w:rPr>
          <w:rFonts w:ascii="Book Antiqua" w:hAnsi="Book Antiqua"/>
          <w:sz w:val="22"/>
          <w:szCs w:val="22"/>
        </w:rPr>
      </w:pPr>
    </w:p>
    <w:p w14:paraId="4DB212D0" w14:textId="759B3537" w:rsidR="00EA17E9" w:rsidRPr="00010793" w:rsidRDefault="00D04EBB" w:rsidP="00A23426">
      <w:pPr>
        <w:rPr>
          <w:rFonts w:ascii="Book Antiqua" w:hAnsi="Book Antiqua"/>
          <w:sz w:val="22"/>
          <w:szCs w:val="22"/>
        </w:rPr>
      </w:pPr>
      <w:r w:rsidRPr="00010793">
        <w:rPr>
          <w:rFonts w:ascii="Book Antiqua" w:hAnsi="Book Antiqua"/>
          <w:sz w:val="22"/>
          <w:szCs w:val="22"/>
        </w:rPr>
        <w:t>12</w:t>
      </w:r>
      <w:r w:rsidR="00A23426" w:rsidRPr="00010793">
        <w:rPr>
          <w:rFonts w:ascii="Book Antiqua" w:hAnsi="Book Antiqua"/>
          <w:sz w:val="22"/>
          <w:szCs w:val="22"/>
        </w:rPr>
        <w:t xml:space="preserve">.  </w:t>
      </w:r>
      <w:r w:rsidRPr="00010793">
        <w:rPr>
          <w:rFonts w:ascii="Book Antiqua" w:hAnsi="Book Antiqua"/>
          <w:sz w:val="22"/>
          <w:szCs w:val="22"/>
        </w:rPr>
        <w:t>The map provides evidence of why Georgia was named the</w:t>
      </w:r>
    </w:p>
    <w:p w14:paraId="5CFBD0B0" w14:textId="036B4778" w:rsidR="00A23426" w:rsidRPr="00010793" w:rsidRDefault="00A23426" w:rsidP="00A23426">
      <w:pPr>
        <w:rPr>
          <w:rFonts w:ascii="Book Antiqua" w:hAnsi="Book Antiqua"/>
          <w:sz w:val="22"/>
          <w:szCs w:val="22"/>
        </w:rPr>
      </w:pPr>
    </w:p>
    <w:p w14:paraId="653B3E4D" w14:textId="7AAC4BC9" w:rsidR="00061213" w:rsidRPr="00010793" w:rsidRDefault="00061213" w:rsidP="00061213">
      <w:pPr>
        <w:rPr>
          <w:rFonts w:ascii="Book Antiqua" w:hAnsi="Book Antiqua"/>
          <w:sz w:val="22"/>
          <w:szCs w:val="22"/>
        </w:rPr>
      </w:pPr>
    </w:p>
    <w:p w14:paraId="2CD20071" w14:textId="77777777" w:rsidR="00061213" w:rsidRPr="00010793" w:rsidRDefault="00061213" w:rsidP="00061213">
      <w:pPr>
        <w:rPr>
          <w:rFonts w:ascii="Book Antiqua" w:hAnsi="Book Antiqua"/>
          <w:sz w:val="22"/>
          <w:szCs w:val="22"/>
        </w:rPr>
      </w:pPr>
    </w:p>
    <w:p w14:paraId="0F67BB2E" w14:textId="7A494187" w:rsidR="00061213" w:rsidRPr="00010793" w:rsidRDefault="00D04EBB" w:rsidP="00061213">
      <w:pPr>
        <w:rPr>
          <w:rFonts w:ascii="Book Antiqua" w:hAnsi="Book Antiqua"/>
          <w:sz w:val="22"/>
          <w:szCs w:val="22"/>
        </w:rPr>
      </w:pPr>
      <w:r w:rsidRPr="00010793">
        <w:rPr>
          <w:rFonts w:ascii="Book Antiqua" w:hAnsi="Book Antiqua"/>
          <w:sz w:val="22"/>
          <w:szCs w:val="22"/>
        </w:rPr>
        <w:t>13. Who founded the colony of Georgia?</w:t>
      </w:r>
    </w:p>
    <w:p w14:paraId="2BF52185" w14:textId="6749B1CB" w:rsidR="00D04EBB" w:rsidRPr="00010793" w:rsidRDefault="00D04EBB" w:rsidP="00061213">
      <w:pPr>
        <w:rPr>
          <w:rFonts w:ascii="Book Antiqua" w:hAnsi="Book Antiqua"/>
          <w:sz w:val="22"/>
          <w:szCs w:val="22"/>
        </w:rPr>
      </w:pPr>
    </w:p>
    <w:p w14:paraId="72FF6B39" w14:textId="4F9E6A0A" w:rsidR="00D04EBB" w:rsidRPr="00010793" w:rsidRDefault="00D04EBB" w:rsidP="00061213">
      <w:pPr>
        <w:rPr>
          <w:rFonts w:ascii="Book Antiqua" w:hAnsi="Book Antiqua"/>
          <w:sz w:val="22"/>
          <w:szCs w:val="22"/>
        </w:rPr>
      </w:pPr>
    </w:p>
    <w:p w14:paraId="60AEA521" w14:textId="50B99A0D" w:rsidR="00D04EBB" w:rsidRPr="00010793" w:rsidRDefault="00D04EBB" w:rsidP="00061213">
      <w:pPr>
        <w:rPr>
          <w:rFonts w:ascii="Book Antiqua" w:hAnsi="Book Antiqua"/>
          <w:sz w:val="22"/>
          <w:szCs w:val="22"/>
        </w:rPr>
      </w:pPr>
      <w:r w:rsidRPr="00010793">
        <w:rPr>
          <w:rFonts w:ascii="Book Antiqua" w:hAnsi="Book Antiqua"/>
          <w:sz w:val="22"/>
          <w:szCs w:val="22"/>
        </w:rPr>
        <w:t>14. What was the primary reason that this person (from #13) wanted to establish a colony?</w:t>
      </w:r>
    </w:p>
    <w:p w14:paraId="4C6B27FE" w14:textId="3667AFCB" w:rsidR="00D04EBB" w:rsidRPr="00010793" w:rsidRDefault="00D04EBB" w:rsidP="00061213">
      <w:pPr>
        <w:rPr>
          <w:rFonts w:ascii="Book Antiqua" w:hAnsi="Book Antiqua"/>
          <w:sz w:val="22"/>
          <w:szCs w:val="22"/>
        </w:rPr>
      </w:pPr>
    </w:p>
    <w:p w14:paraId="78665602" w14:textId="21BB07E7" w:rsidR="00227016" w:rsidRPr="00010793" w:rsidRDefault="00227016" w:rsidP="00CE43F0">
      <w:pPr>
        <w:rPr>
          <w:rFonts w:ascii="Book Antiqua" w:hAnsi="Book Antiqua"/>
          <w:sz w:val="22"/>
          <w:szCs w:val="22"/>
        </w:rPr>
      </w:pPr>
    </w:p>
    <w:p w14:paraId="2DECD19F" w14:textId="098352C8" w:rsidR="007776D3" w:rsidRPr="00010793" w:rsidRDefault="007776D3" w:rsidP="007776D3">
      <w:pPr>
        <w:rPr>
          <w:rFonts w:ascii="Book Antiqua" w:hAnsi="Book Antiqua"/>
          <w:b/>
          <w:bCs/>
          <w:sz w:val="22"/>
          <w:szCs w:val="22"/>
        </w:rPr>
      </w:pPr>
      <w:r w:rsidRPr="00010793">
        <w:rPr>
          <w:rFonts w:ascii="Book Antiqua" w:hAnsi="Book Antiqua"/>
          <w:b/>
          <w:bCs/>
          <w:sz w:val="22"/>
          <w:szCs w:val="22"/>
        </w:rPr>
        <w:t xml:space="preserve">Excerpts from speech by </w:t>
      </w:r>
      <w:proofErr w:type="spellStart"/>
      <w:r w:rsidRPr="00010793">
        <w:rPr>
          <w:rFonts w:ascii="Book Antiqua" w:hAnsi="Book Antiqua"/>
          <w:b/>
          <w:bCs/>
          <w:sz w:val="22"/>
          <w:szCs w:val="22"/>
        </w:rPr>
        <w:t>Canassatego</w:t>
      </w:r>
      <w:proofErr w:type="spellEnd"/>
      <w:r w:rsidRPr="00010793">
        <w:rPr>
          <w:rFonts w:ascii="Book Antiqua" w:hAnsi="Book Antiqua"/>
          <w:b/>
          <w:bCs/>
          <w:sz w:val="22"/>
          <w:szCs w:val="22"/>
        </w:rPr>
        <w:t>, an Iroquois</w:t>
      </w:r>
    </w:p>
    <w:p w14:paraId="7132925B" w14:textId="519F5E7E" w:rsidR="007776D3" w:rsidRPr="00010793" w:rsidRDefault="007776D3" w:rsidP="007776D3">
      <w:pPr>
        <w:rPr>
          <w:rFonts w:ascii="Book Antiqua" w:eastAsia="Times New Roman" w:hAnsi="Book Antiqua"/>
          <w:sz w:val="22"/>
          <w:szCs w:val="22"/>
        </w:rPr>
      </w:pPr>
      <w:r w:rsidRPr="00010793">
        <w:rPr>
          <w:rFonts w:ascii="Book Antiqua" w:hAnsi="Book Antiqua"/>
          <w:sz w:val="22"/>
          <w:szCs w:val="22"/>
        </w:rPr>
        <w:t>“We know our lands are now become more valuable: the white people think we do not know their value; but we are sensible that the land is everlasting, and the few goods we receive for it are soon worn out and gone. Your people daily settle on these lands, and spoil our hunting…</w:t>
      </w:r>
      <w:r w:rsidRPr="00010793">
        <w:rPr>
          <w:rFonts w:ascii="Book Antiqua" w:eastAsia="Times New Roman" w:hAnsi="Book Antiqua"/>
          <w:sz w:val="22"/>
          <w:szCs w:val="22"/>
        </w:rPr>
        <w:t xml:space="preserve">It is customary with us to make a present of skins whenever we renew our treaties. We are ashamed to offer our brethren so few; but your horses and cows have </w:t>
      </w:r>
      <w:proofErr w:type="gramStart"/>
      <w:r w:rsidRPr="00010793">
        <w:rPr>
          <w:rFonts w:ascii="Book Antiqua" w:eastAsia="Times New Roman" w:hAnsi="Book Antiqua"/>
          <w:sz w:val="22"/>
          <w:szCs w:val="22"/>
        </w:rPr>
        <w:t>eat</w:t>
      </w:r>
      <w:proofErr w:type="gramEnd"/>
      <w:r w:rsidRPr="00010793">
        <w:rPr>
          <w:rFonts w:ascii="Book Antiqua" w:eastAsia="Times New Roman" w:hAnsi="Book Antiqua"/>
          <w:sz w:val="22"/>
          <w:szCs w:val="22"/>
        </w:rPr>
        <w:t xml:space="preserve"> the grass our deer used to feed on.”</w:t>
      </w:r>
    </w:p>
    <w:p w14:paraId="3C25A5D8" w14:textId="65B72F54" w:rsidR="007776D3" w:rsidRPr="00243CA3" w:rsidRDefault="007776D3" w:rsidP="00243CA3">
      <w:pPr>
        <w:pStyle w:val="ListParagraph"/>
        <w:numPr>
          <w:ilvl w:val="0"/>
          <w:numId w:val="4"/>
        </w:numPr>
        <w:spacing w:after="200" w:line="276" w:lineRule="auto"/>
        <w:rPr>
          <w:rFonts w:ascii="Book Antiqua" w:eastAsia="Times New Roman" w:hAnsi="Book Antiqua"/>
          <w:sz w:val="22"/>
          <w:szCs w:val="22"/>
        </w:rPr>
      </w:pPr>
      <w:r w:rsidRPr="00243CA3">
        <w:rPr>
          <w:rFonts w:ascii="Book Antiqua" w:eastAsia="Times New Roman" w:hAnsi="Book Antiqua"/>
          <w:sz w:val="22"/>
          <w:szCs w:val="22"/>
        </w:rPr>
        <w:t xml:space="preserve">The excerpt from </w:t>
      </w:r>
      <w:proofErr w:type="spellStart"/>
      <w:r w:rsidRPr="00243CA3">
        <w:rPr>
          <w:rFonts w:ascii="Book Antiqua" w:eastAsia="Times New Roman" w:hAnsi="Book Antiqua"/>
          <w:sz w:val="22"/>
          <w:szCs w:val="22"/>
        </w:rPr>
        <w:t>Conassatego</w:t>
      </w:r>
      <w:proofErr w:type="spellEnd"/>
      <w:r w:rsidRPr="00243CA3">
        <w:rPr>
          <w:rFonts w:ascii="Book Antiqua" w:eastAsia="Times New Roman" w:hAnsi="Book Antiqua"/>
          <w:sz w:val="22"/>
          <w:szCs w:val="22"/>
        </w:rPr>
        <w:t xml:space="preserve"> shows that Indians were primarily concerned with the:</w:t>
      </w:r>
    </w:p>
    <w:p w14:paraId="0B5821D2" w14:textId="420B5147" w:rsidR="007776D3" w:rsidRPr="00010793" w:rsidRDefault="007776D3" w:rsidP="007776D3">
      <w:pPr>
        <w:pStyle w:val="ListParagraph"/>
        <w:rPr>
          <w:rFonts w:ascii="Book Antiqua" w:hAnsi="Book Antiqua"/>
          <w:sz w:val="22"/>
          <w:szCs w:val="22"/>
        </w:rPr>
      </w:pPr>
    </w:p>
    <w:p w14:paraId="4F161A4E" w14:textId="77777777" w:rsidR="007776D3" w:rsidRPr="00010793" w:rsidRDefault="007776D3" w:rsidP="007776D3">
      <w:pPr>
        <w:pStyle w:val="ListParagraph"/>
        <w:rPr>
          <w:rFonts w:ascii="Book Antiqua" w:hAnsi="Book Antiqua"/>
          <w:sz w:val="22"/>
          <w:szCs w:val="22"/>
        </w:rPr>
      </w:pPr>
    </w:p>
    <w:p w14:paraId="1DFBF1D6" w14:textId="2135370C" w:rsidR="007776D3" w:rsidRPr="00243CA3" w:rsidRDefault="007776D3" w:rsidP="00243CA3">
      <w:pPr>
        <w:pStyle w:val="ListParagraph"/>
        <w:numPr>
          <w:ilvl w:val="0"/>
          <w:numId w:val="4"/>
        </w:numPr>
        <w:spacing w:after="200" w:line="276" w:lineRule="auto"/>
        <w:rPr>
          <w:rFonts w:ascii="Book Antiqua" w:hAnsi="Book Antiqua"/>
          <w:sz w:val="22"/>
          <w:szCs w:val="22"/>
        </w:rPr>
      </w:pPr>
      <w:r w:rsidRPr="00243CA3">
        <w:rPr>
          <w:rFonts w:ascii="Book Antiqua" w:hAnsi="Book Antiqua"/>
          <w:sz w:val="22"/>
          <w:szCs w:val="22"/>
        </w:rPr>
        <w:t>Which had the most devastating impact on Indian populations?</w:t>
      </w:r>
    </w:p>
    <w:p w14:paraId="65796DDD" w14:textId="77777777" w:rsidR="007776D3" w:rsidRPr="00010793" w:rsidRDefault="007776D3" w:rsidP="007776D3">
      <w:pPr>
        <w:rPr>
          <w:rFonts w:ascii="Book Antiqua" w:hAnsi="Book Antiqua"/>
          <w:sz w:val="22"/>
          <w:szCs w:val="22"/>
        </w:rPr>
      </w:pPr>
    </w:p>
    <w:p w14:paraId="7E78B04A" w14:textId="388D8074" w:rsidR="007776D3" w:rsidRDefault="007776D3" w:rsidP="007776D3">
      <w:pPr>
        <w:rPr>
          <w:rFonts w:ascii="Book Antiqua" w:hAnsi="Book Antiqua"/>
          <w:sz w:val="22"/>
          <w:szCs w:val="22"/>
        </w:rPr>
      </w:pPr>
      <w:r w:rsidRPr="00010793">
        <w:rPr>
          <w:rFonts w:ascii="Book Antiqua" w:hAnsi="Book Antiqua"/>
          <w:sz w:val="22"/>
          <w:szCs w:val="22"/>
        </w:rPr>
        <w:t>First, under European law, land was a commodity that could be bought and sold, and individuals who “owned” a tract of land had, for the most part, exclusive rights to its use.  Second, ownership was determined by formal means, recognized by deeds and contracts and enforced by courts of law.</w:t>
      </w:r>
    </w:p>
    <w:p w14:paraId="13309996" w14:textId="77777777" w:rsidR="00243CA3" w:rsidRPr="00010793" w:rsidRDefault="00243CA3" w:rsidP="007776D3">
      <w:pPr>
        <w:rPr>
          <w:rFonts w:ascii="Book Antiqua" w:hAnsi="Book Antiqua"/>
          <w:sz w:val="22"/>
          <w:szCs w:val="22"/>
        </w:rPr>
      </w:pPr>
    </w:p>
    <w:p w14:paraId="7710147F" w14:textId="7B3BBD90" w:rsidR="007776D3" w:rsidRPr="00010793" w:rsidRDefault="007776D3" w:rsidP="00243CA3">
      <w:pPr>
        <w:pStyle w:val="ListParagraph"/>
        <w:numPr>
          <w:ilvl w:val="0"/>
          <w:numId w:val="4"/>
        </w:numPr>
        <w:spacing w:after="200" w:line="276" w:lineRule="auto"/>
        <w:rPr>
          <w:rFonts w:ascii="Book Antiqua" w:hAnsi="Book Antiqua"/>
          <w:sz w:val="22"/>
          <w:szCs w:val="22"/>
        </w:rPr>
      </w:pPr>
      <w:r w:rsidRPr="00010793">
        <w:rPr>
          <w:rFonts w:ascii="Book Antiqua" w:hAnsi="Book Antiqua"/>
          <w:sz w:val="22"/>
          <w:szCs w:val="22"/>
        </w:rPr>
        <w:t>Compared to the viewpoint described above, American I</w:t>
      </w:r>
      <w:r w:rsidR="00243CA3">
        <w:rPr>
          <w:rFonts w:ascii="Book Antiqua" w:hAnsi="Book Antiqua"/>
          <w:sz w:val="22"/>
          <w:szCs w:val="22"/>
        </w:rPr>
        <w:t>ndians believed that land was what?</w:t>
      </w:r>
    </w:p>
    <w:p w14:paraId="3EEF31AA" w14:textId="0BC7E283" w:rsidR="007776D3" w:rsidRPr="00010793" w:rsidRDefault="007776D3" w:rsidP="007776D3">
      <w:pPr>
        <w:rPr>
          <w:rFonts w:ascii="Book Antiqua" w:hAnsi="Book Antiqua"/>
          <w:sz w:val="22"/>
          <w:szCs w:val="22"/>
        </w:rPr>
      </w:pPr>
    </w:p>
    <w:p w14:paraId="79512564" w14:textId="090DFE25" w:rsidR="007776D3" w:rsidRPr="00010793" w:rsidRDefault="007776D3" w:rsidP="007776D3">
      <w:pPr>
        <w:rPr>
          <w:rFonts w:ascii="Book Antiqua" w:hAnsi="Book Antiqua"/>
          <w:sz w:val="22"/>
          <w:szCs w:val="22"/>
        </w:rPr>
      </w:pPr>
    </w:p>
    <w:p w14:paraId="391456FA" w14:textId="4185C583" w:rsidR="007776D3" w:rsidRPr="00010793" w:rsidRDefault="007776D3" w:rsidP="007776D3">
      <w:pPr>
        <w:rPr>
          <w:rFonts w:ascii="Book Antiqua" w:hAnsi="Book Antiqua"/>
          <w:sz w:val="22"/>
          <w:szCs w:val="22"/>
        </w:rPr>
      </w:pPr>
    </w:p>
    <w:p w14:paraId="5C599327" w14:textId="7C1BBC8F" w:rsidR="007776D3" w:rsidRPr="00010793" w:rsidRDefault="007776D3" w:rsidP="007776D3">
      <w:pPr>
        <w:rPr>
          <w:rFonts w:ascii="Book Antiqua" w:hAnsi="Book Antiqua"/>
          <w:sz w:val="22"/>
          <w:szCs w:val="22"/>
        </w:rPr>
      </w:pPr>
    </w:p>
    <w:p w14:paraId="736F334E" w14:textId="5D78FA84" w:rsidR="007776D3" w:rsidRPr="00010793" w:rsidRDefault="007776D3" w:rsidP="007776D3">
      <w:pPr>
        <w:rPr>
          <w:rFonts w:ascii="Book Antiqua" w:hAnsi="Book Antiqua"/>
          <w:sz w:val="22"/>
          <w:szCs w:val="22"/>
        </w:rPr>
      </w:pPr>
    </w:p>
    <w:p w14:paraId="0C102602" w14:textId="493E7446" w:rsidR="007776D3" w:rsidRPr="00010793" w:rsidRDefault="007776D3" w:rsidP="007776D3">
      <w:pPr>
        <w:rPr>
          <w:rFonts w:ascii="Book Antiqua" w:hAnsi="Book Antiqua"/>
          <w:sz w:val="22"/>
          <w:szCs w:val="22"/>
        </w:rPr>
      </w:pPr>
    </w:p>
    <w:p w14:paraId="628ED924" w14:textId="77777777" w:rsidR="007776D3" w:rsidRPr="00010793" w:rsidRDefault="007776D3" w:rsidP="007776D3">
      <w:pPr>
        <w:rPr>
          <w:rFonts w:ascii="Book Antiqua" w:hAnsi="Book Antiqua"/>
          <w:sz w:val="22"/>
          <w:szCs w:val="22"/>
        </w:rPr>
      </w:pPr>
    </w:p>
    <w:p w14:paraId="1D2D1FAF" w14:textId="4B1617D6" w:rsidR="007776D3" w:rsidRPr="00010793" w:rsidRDefault="00243CA3" w:rsidP="00243CA3">
      <w:pPr>
        <w:pStyle w:val="ListParagraph"/>
        <w:numPr>
          <w:ilvl w:val="0"/>
          <w:numId w:val="4"/>
        </w:numPr>
        <w:spacing w:after="200" w:line="276" w:lineRule="auto"/>
        <w:rPr>
          <w:rFonts w:ascii="Book Antiqua" w:hAnsi="Book Antiqua"/>
          <w:sz w:val="22"/>
          <w:szCs w:val="22"/>
        </w:rPr>
      </w:pPr>
      <w:r w:rsidRPr="00010793">
        <w:rPr>
          <w:rFonts w:ascii="Book Antiqua" w:hAnsi="Book Antiqua"/>
          <w:noProof/>
          <w:sz w:val="22"/>
          <w:szCs w:val="22"/>
          <w:lang w:eastAsia="en-US"/>
        </w:rPr>
        <w:lastRenderedPageBreak/>
        <w:drawing>
          <wp:anchor distT="0" distB="0" distL="114300" distR="114300" simplePos="0" relativeHeight="251662336" behindDoc="0" locked="0" layoutInCell="1" allowOverlap="1" wp14:anchorId="711BE543" wp14:editId="140B38EB">
            <wp:simplePos x="0" y="0"/>
            <wp:positionH relativeFrom="column">
              <wp:posOffset>-219991</wp:posOffset>
            </wp:positionH>
            <wp:positionV relativeFrom="paragraph">
              <wp:posOffset>-544</wp:posOffset>
            </wp:positionV>
            <wp:extent cx="2505075" cy="1508125"/>
            <wp:effectExtent l="0" t="0" r="28575" b="0"/>
            <wp:wrapSquare wrapText="bothSides"/>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007776D3" w:rsidRPr="00010793">
        <w:rPr>
          <w:rFonts w:ascii="Book Antiqua" w:hAnsi="Book Antiqua"/>
          <w:sz w:val="22"/>
          <w:szCs w:val="22"/>
        </w:rPr>
        <w:t>Which effect completes the diagram? (What was the most important effect on the entire colonies?)</w:t>
      </w:r>
    </w:p>
    <w:p w14:paraId="67253BBD" w14:textId="77777777" w:rsidR="007776D3" w:rsidRPr="00010793" w:rsidRDefault="007776D3" w:rsidP="007776D3">
      <w:pPr>
        <w:pStyle w:val="ListParagraph"/>
        <w:rPr>
          <w:rFonts w:ascii="Book Antiqua" w:hAnsi="Book Antiqua"/>
          <w:sz w:val="22"/>
          <w:szCs w:val="22"/>
        </w:rPr>
      </w:pPr>
    </w:p>
    <w:p w14:paraId="1A71A039" w14:textId="444B9F10" w:rsidR="007776D3" w:rsidRPr="00010793" w:rsidRDefault="007776D3" w:rsidP="007776D3">
      <w:pPr>
        <w:pStyle w:val="ListParagraph"/>
        <w:rPr>
          <w:rFonts w:ascii="Book Antiqua" w:hAnsi="Book Antiqua"/>
          <w:sz w:val="22"/>
          <w:szCs w:val="22"/>
        </w:rPr>
      </w:pPr>
    </w:p>
    <w:p w14:paraId="591A4B0A" w14:textId="77777777" w:rsidR="00243CA3" w:rsidRDefault="00243CA3" w:rsidP="00243CA3">
      <w:pPr>
        <w:pStyle w:val="ListParagraph"/>
        <w:spacing w:after="200" w:line="276" w:lineRule="auto"/>
        <w:rPr>
          <w:rFonts w:ascii="Book Antiqua" w:hAnsi="Book Antiqua"/>
          <w:sz w:val="22"/>
          <w:szCs w:val="22"/>
        </w:rPr>
      </w:pPr>
    </w:p>
    <w:p w14:paraId="368CE6B7" w14:textId="77777777" w:rsidR="00243CA3" w:rsidRDefault="00243CA3" w:rsidP="00243CA3">
      <w:pPr>
        <w:pStyle w:val="ListParagraph"/>
        <w:spacing w:after="200" w:line="276" w:lineRule="auto"/>
        <w:rPr>
          <w:rFonts w:ascii="Book Antiqua" w:hAnsi="Book Antiqua"/>
          <w:sz w:val="22"/>
          <w:szCs w:val="22"/>
        </w:rPr>
      </w:pPr>
    </w:p>
    <w:p w14:paraId="6FA228F6" w14:textId="77777777" w:rsidR="00243CA3" w:rsidRDefault="00243CA3" w:rsidP="00243CA3">
      <w:pPr>
        <w:pStyle w:val="ListParagraph"/>
        <w:spacing w:after="200" w:line="276" w:lineRule="auto"/>
        <w:rPr>
          <w:rFonts w:ascii="Book Antiqua" w:hAnsi="Book Antiqua"/>
          <w:sz w:val="22"/>
          <w:szCs w:val="22"/>
        </w:rPr>
      </w:pPr>
    </w:p>
    <w:p w14:paraId="10DD231E" w14:textId="77777777" w:rsidR="00243CA3" w:rsidRDefault="00243CA3" w:rsidP="00243CA3">
      <w:pPr>
        <w:pStyle w:val="ListParagraph"/>
        <w:spacing w:after="200" w:line="276" w:lineRule="auto"/>
        <w:rPr>
          <w:rFonts w:ascii="Book Antiqua" w:hAnsi="Book Antiqua"/>
          <w:sz w:val="22"/>
          <w:szCs w:val="22"/>
        </w:rPr>
      </w:pPr>
    </w:p>
    <w:p w14:paraId="3BF45189" w14:textId="77777777" w:rsidR="00243CA3" w:rsidRDefault="00243CA3" w:rsidP="00243CA3">
      <w:pPr>
        <w:pStyle w:val="ListParagraph"/>
        <w:spacing w:after="200" w:line="276" w:lineRule="auto"/>
        <w:rPr>
          <w:rFonts w:ascii="Book Antiqua" w:hAnsi="Book Antiqua"/>
          <w:sz w:val="22"/>
          <w:szCs w:val="22"/>
        </w:rPr>
      </w:pPr>
    </w:p>
    <w:p w14:paraId="141C6707" w14:textId="47AD0EEE" w:rsidR="007776D3" w:rsidRDefault="007776D3" w:rsidP="00243CA3">
      <w:pPr>
        <w:pStyle w:val="ListParagraph"/>
        <w:numPr>
          <w:ilvl w:val="0"/>
          <w:numId w:val="4"/>
        </w:numPr>
        <w:spacing w:after="200" w:line="276" w:lineRule="auto"/>
        <w:rPr>
          <w:rFonts w:ascii="Book Antiqua" w:hAnsi="Book Antiqua"/>
          <w:sz w:val="22"/>
          <w:szCs w:val="22"/>
        </w:rPr>
      </w:pPr>
      <w:r w:rsidRPr="00010793">
        <w:rPr>
          <w:rFonts w:ascii="Book Antiqua" w:hAnsi="Book Antiqua"/>
          <w:sz w:val="22"/>
          <w:szCs w:val="22"/>
        </w:rPr>
        <w:t>Which of the following made the most important differences in the status of European settlers in different colonies?</w:t>
      </w:r>
    </w:p>
    <w:p w14:paraId="5522A7F0" w14:textId="77777777" w:rsidR="00243CA3" w:rsidRPr="00010793" w:rsidRDefault="00243CA3" w:rsidP="00243CA3">
      <w:pPr>
        <w:pStyle w:val="ListParagraph"/>
        <w:spacing w:after="200" w:line="276" w:lineRule="auto"/>
        <w:rPr>
          <w:rFonts w:ascii="Book Antiqua" w:hAnsi="Book Antiqua"/>
          <w:sz w:val="22"/>
          <w:szCs w:val="22"/>
        </w:rPr>
      </w:pPr>
    </w:p>
    <w:p w14:paraId="20A9337D" w14:textId="2C7BE1B9" w:rsidR="007776D3" w:rsidRPr="00010793" w:rsidRDefault="007776D3" w:rsidP="007776D3">
      <w:pPr>
        <w:rPr>
          <w:rFonts w:ascii="Book Antiqua" w:hAnsi="Book Antiqua"/>
          <w:sz w:val="22"/>
          <w:szCs w:val="22"/>
        </w:rPr>
      </w:pPr>
      <w:r w:rsidRPr="00010793">
        <w:rPr>
          <w:rFonts w:ascii="Book Antiqua" w:hAnsi="Book Antiqua"/>
          <w:sz w:val="22"/>
          <w:szCs w:val="22"/>
        </w:rPr>
        <w:t xml:space="preserve"> “there shall be yearly two General Assemblies or Courts. . .the first shall be called the Court of Election, wherein shall be yearly chosen from time to time, so many Magistrates and other public Officers as shall be found requisite: Whereof one to be chosen Governor for the year ensuring and until another be chosen. . .”</w:t>
      </w:r>
    </w:p>
    <w:p w14:paraId="162901E1" w14:textId="50A5C87E" w:rsidR="007776D3" w:rsidRPr="00010793" w:rsidRDefault="007776D3" w:rsidP="007776D3">
      <w:pPr>
        <w:rPr>
          <w:rFonts w:ascii="Book Antiqua" w:hAnsi="Book Antiqua"/>
          <w:sz w:val="22"/>
          <w:szCs w:val="22"/>
        </w:rPr>
      </w:pPr>
      <w:r w:rsidRPr="00010793">
        <w:rPr>
          <w:rFonts w:ascii="Book Antiqua" w:hAnsi="Book Antiqua"/>
          <w:sz w:val="22"/>
          <w:szCs w:val="22"/>
        </w:rPr>
        <w:tab/>
      </w:r>
      <w:r w:rsidRPr="00010793">
        <w:rPr>
          <w:rFonts w:ascii="Book Antiqua" w:hAnsi="Book Antiqua"/>
          <w:sz w:val="22"/>
          <w:szCs w:val="22"/>
        </w:rPr>
        <w:tab/>
      </w:r>
      <w:r w:rsidRPr="00010793">
        <w:rPr>
          <w:rFonts w:ascii="Book Antiqua" w:hAnsi="Book Antiqua"/>
          <w:sz w:val="22"/>
          <w:szCs w:val="22"/>
        </w:rPr>
        <w:tab/>
      </w:r>
      <w:r w:rsidRPr="00010793">
        <w:rPr>
          <w:rFonts w:ascii="Book Antiqua" w:hAnsi="Book Antiqua"/>
          <w:sz w:val="22"/>
          <w:szCs w:val="22"/>
        </w:rPr>
        <w:tab/>
      </w:r>
      <w:r w:rsidRPr="00010793">
        <w:rPr>
          <w:rFonts w:ascii="Book Antiqua" w:hAnsi="Book Antiqua"/>
          <w:sz w:val="22"/>
          <w:szCs w:val="22"/>
        </w:rPr>
        <w:tab/>
        <w:t>--Fundamental Orders of Connecticut, 1639</w:t>
      </w:r>
    </w:p>
    <w:p w14:paraId="3E39C272" w14:textId="7D90EE35" w:rsidR="007776D3" w:rsidRDefault="00243CA3" w:rsidP="007776D3">
      <w:pPr>
        <w:rPr>
          <w:rFonts w:ascii="Book Antiqua" w:hAnsi="Book Antiqua"/>
          <w:sz w:val="22"/>
          <w:szCs w:val="22"/>
        </w:rPr>
      </w:pPr>
      <w:proofErr w:type="gramStart"/>
      <w:r>
        <w:rPr>
          <w:rFonts w:ascii="Book Antiqua" w:hAnsi="Book Antiqua"/>
          <w:sz w:val="22"/>
          <w:szCs w:val="22"/>
        </w:rPr>
        <w:t xml:space="preserve">20 </w:t>
      </w:r>
      <w:r w:rsidR="007776D3" w:rsidRPr="00010793">
        <w:rPr>
          <w:rFonts w:ascii="Book Antiqua" w:hAnsi="Book Antiqua"/>
          <w:sz w:val="22"/>
          <w:szCs w:val="22"/>
        </w:rPr>
        <w:t>.</w:t>
      </w:r>
      <w:proofErr w:type="gramEnd"/>
      <w:r w:rsidR="007776D3" w:rsidRPr="00010793">
        <w:rPr>
          <w:rFonts w:ascii="Book Antiqua" w:hAnsi="Book Antiqua"/>
          <w:sz w:val="22"/>
          <w:szCs w:val="22"/>
        </w:rPr>
        <w:t xml:space="preserve"> The excerpt above provides evidence that the early English colonists intended set up what kind of government?</w:t>
      </w:r>
    </w:p>
    <w:p w14:paraId="3C0F7578" w14:textId="579F9071" w:rsidR="00243CA3" w:rsidRDefault="00243CA3" w:rsidP="007776D3">
      <w:pPr>
        <w:rPr>
          <w:rFonts w:ascii="Book Antiqua" w:hAnsi="Book Antiqua"/>
          <w:sz w:val="22"/>
          <w:szCs w:val="22"/>
        </w:rPr>
      </w:pPr>
    </w:p>
    <w:p w14:paraId="1F752C13" w14:textId="158DC68E" w:rsidR="00243CA3" w:rsidRDefault="00243CA3" w:rsidP="007776D3">
      <w:pPr>
        <w:rPr>
          <w:rFonts w:ascii="Book Antiqua" w:hAnsi="Book Antiqua"/>
          <w:sz w:val="22"/>
          <w:szCs w:val="22"/>
        </w:rPr>
      </w:pPr>
    </w:p>
    <w:p w14:paraId="7B06F127" w14:textId="77777777" w:rsidR="00243CA3" w:rsidRPr="00010793" w:rsidRDefault="00243CA3" w:rsidP="007776D3">
      <w:pPr>
        <w:rPr>
          <w:rFonts w:ascii="Book Antiqua" w:hAnsi="Book Antiqua"/>
          <w:sz w:val="22"/>
          <w:szCs w:val="22"/>
        </w:rPr>
      </w:pPr>
    </w:p>
    <w:p w14:paraId="48E5619C" w14:textId="0EA44BB9" w:rsidR="007776D3" w:rsidRPr="00010793" w:rsidRDefault="007776D3" w:rsidP="007776D3">
      <w:pPr>
        <w:rPr>
          <w:rFonts w:ascii="Book Antiqua" w:hAnsi="Book Antiqua"/>
          <w:sz w:val="22"/>
          <w:szCs w:val="22"/>
        </w:rPr>
      </w:pPr>
      <w:r w:rsidRPr="00010793">
        <w:rPr>
          <w:rFonts w:ascii="Book Antiqua" w:hAnsi="Book Antiqua"/>
          <w:sz w:val="22"/>
          <w:szCs w:val="22"/>
        </w:rPr>
        <w:tab/>
      </w:r>
    </w:p>
    <w:p w14:paraId="22DE817A" w14:textId="24A38409" w:rsidR="007776D3" w:rsidRPr="00010793" w:rsidRDefault="007776D3" w:rsidP="007776D3">
      <w:pPr>
        <w:rPr>
          <w:rFonts w:ascii="Book Antiqua" w:hAnsi="Book Antiqua"/>
          <w:sz w:val="22"/>
          <w:szCs w:val="22"/>
        </w:rPr>
      </w:pPr>
      <w:r w:rsidRPr="00010793">
        <w:rPr>
          <w:rFonts w:ascii="Book Antiqua" w:hAnsi="Book Antiqua"/>
          <w:noProof/>
          <w:sz w:val="22"/>
          <w:szCs w:val="22"/>
          <w:lang w:eastAsia="en-US"/>
        </w:rPr>
        <w:drawing>
          <wp:anchor distT="0" distB="0" distL="114300" distR="114300" simplePos="0" relativeHeight="251663360" behindDoc="0" locked="0" layoutInCell="1" allowOverlap="1" wp14:anchorId="20728F8E" wp14:editId="43D71463">
            <wp:simplePos x="0" y="0"/>
            <wp:positionH relativeFrom="column">
              <wp:posOffset>112395</wp:posOffset>
            </wp:positionH>
            <wp:positionV relativeFrom="paragraph">
              <wp:posOffset>54610</wp:posOffset>
            </wp:positionV>
            <wp:extent cx="2635885" cy="1668780"/>
            <wp:effectExtent l="0" t="0" r="0" b="7620"/>
            <wp:wrapTight wrapText="bothSides">
              <wp:wrapPolygon edited="0">
                <wp:start x="0" y="0"/>
                <wp:lineTo x="0" y="21452"/>
                <wp:lineTo x="21387" y="21452"/>
                <wp:lineTo x="2138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Cargo.jpg"/>
                    <pic:cNvPicPr/>
                  </pic:nvPicPr>
                  <pic:blipFill>
                    <a:blip r:embed="rId15">
                      <a:extLst>
                        <a:ext uri="{28A0092B-C50C-407E-A947-70E740481C1C}">
                          <a14:useLocalDpi xmlns:a14="http://schemas.microsoft.com/office/drawing/2010/main" val="0"/>
                        </a:ext>
                      </a:extLst>
                    </a:blip>
                    <a:stretch>
                      <a:fillRect/>
                    </a:stretch>
                  </pic:blipFill>
                  <pic:spPr>
                    <a:xfrm>
                      <a:off x="0" y="0"/>
                      <a:ext cx="2635885" cy="1668780"/>
                    </a:xfrm>
                    <a:prstGeom prst="rect">
                      <a:avLst/>
                    </a:prstGeom>
                  </pic:spPr>
                </pic:pic>
              </a:graphicData>
            </a:graphic>
            <wp14:sizeRelH relativeFrom="page">
              <wp14:pctWidth>0</wp14:pctWidth>
            </wp14:sizeRelH>
            <wp14:sizeRelV relativeFrom="page">
              <wp14:pctHeight>0</wp14:pctHeight>
            </wp14:sizeRelV>
          </wp:anchor>
        </w:drawing>
      </w:r>
    </w:p>
    <w:p w14:paraId="4D19FD10" w14:textId="0A4719B6" w:rsidR="007776D3" w:rsidRPr="00010793" w:rsidRDefault="007776D3" w:rsidP="007776D3">
      <w:pPr>
        <w:rPr>
          <w:rFonts w:ascii="Book Antiqua" w:hAnsi="Book Antiqua"/>
          <w:sz w:val="22"/>
          <w:szCs w:val="22"/>
        </w:rPr>
      </w:pPr>
    </w:p>
    <w:p w14:paraId="790E1D2F" w14:textId="26B75EF5" w:rsidR="007776D3" w:rsidRPr="00010793" w:rsidRDefault="007776D3" w:rsidP="007776D3">
      <w:pPr>
        <w:rPr>
          <w:rFonts w:ascii="Book Antiqua" w:hAnsi="Book Antiqua"/>
          <w:sz w:val="22"/>
          <w:szCs w:val="22"/>
        </w:rPr>
      </w:pPr>
    </w:p>
    <w:p w14:paraId="2D829421" w14:textId="6FCF25D3" w:rsidR="007776D3" w:rsidRPr="00010793" w:rsidRDefault="007776D3" w:rsidP="007776D3">
      <w:pPr>
        <w:rPr>
          <w:rFonts w:ascii="Book Antiqua" w:hAnsi="Book Antiqua"/>
          <w:sz w:val="22"/>
          <w:szCs w:val="22"/>
        </w:rPr>
      </w:pPr>
    </w:p>
    <w:p w14:paraId="057979CD" w14:textId="77777777" w:rsidR="007776D3" w:rsidRPr="00010793" w:rsidRDefault="007776D3" w:rsidP="007776D3">
      <w:pPr>
        <w:rPr>
          <w:rFonts w:ascii="Book Antiqua" w:hAnsi="Book Antiqua"/>
          <w:sz w:val="22"/>
          <w:szCs w:val="22"/>
        </w:rPr>
      </w:pPr>
    </w:p>
    <w:p w14:paraId="20426FB6" w14:textId="77777777" w:rsidR="007776D3" w:rsidRPr="00010793" w:rsidRDefault="007776D3" w:rsidP="007776D3">
      <w:pPr>
        <w:rPr>
          <w:rFonts w:ascii="Book Antiqua" w:hAnsi="Book Antiqua"/>
          <w:sz w:val="22"/>
          <w:szCs w:val="22"/>
        </w:rPr>
      </w:pPr>
    </w:p>
    <w:p w14:paraId="2FC46279" w14:textId="77777777" w:rsidR="007776D3" w:rsidRPr="00010793" w:rsidRDefault="007776D3" w:rsidP="007776D3">
      <w:pPr>
        <w:rPr>
          <w:rFonts w:ascii="Book Antiqua" w:hAnsi="Book Antiqua"/>
          <w:sz w:val="22"/>
          <w:szCs w:val="22"/>
        </w:rPr>
      </w:pPr>
    </w:p>
    <w:p w14:paraId="1C028F21" w14:textId="77777777" w:rsidR="007776D3" w:rsidRPr="00010793" w:rsidRDefault="007776D3" w:rsidP="007776D3">
      <w:pPr>
        <w:rPr>
          <w:rFonts w:ascii="Book Antiqua" w:hAnsi="Book Antiqua"/>
          <w:sz w:val="22"/>
          <w:szCs w:val="22"/>
        </w:rPr>
      </w:pPr>
    </w:p>
    <w:p w14:paraId="2939B04B" w14:textId="77777777" w:rsidR="007776D3" w:rsidRPr="00010793" w:rsidRDefault="007776D3" w:rsidP="007776D3">
      <w:pPr>
        <w:tabs>
          <w:tab w:val="left" w:pos="6915"/>
        </w:tabs>
        <w:rPr>
          <w:rFonts w:ascii="Book Antiqua" w:hAnsi="Book Antiqua"/>
          <w:sz w:val="22"/>
          <w:szCs w:val="22"/>
        </w:rPr>
      </w:pPr>
      <w:r w:rsidRPr="00010793">
        <w:rPr>
          <w:rFonts w:ascii="Book Antiqua" w:hAnsi="Book Antiqua"/>
          <w:sz w:val="22"/>
          <w:szCs w:val="22"/>
        </w:rPr>
        <w:tab/>
      </w:r>
    </w:p>
    <w:p w14:paraId="4C3CAAEB" w14:textId="77777777" w:rsidR="00243CA3" w:rsidRDefault="00243CA3" w:rsidP="00243CA3">
      <w:pPr>
        <w:pStyle w:val="ListParagraph"/>
        <w:tabs>
          <w:tab w:val="left" w:pos="6915"/>
        </w:tabs>
        <w:spacing w:after="200" w:line="276" w:lineRule="auto"/>
        <w:rPr>
          <w:rFonts w:ascii="Book Antiqua" w:hAnsi="Book Antiqua"/>
          <w:sz w:val="22"/>
          <w:szCs w:val="22"/>
        </w:rPr>
      </w:pPr>
    </w:p>
    <w:p w14:paraId="252CF5C7" w14:textId="0331F5E5" w:rsidR="007776D3" w:rsidRPr="00243CA3" w:rsidRDefault="00243CA3" w:rsidP="00243CA3">
      <w:pPr>
        <w:pStyle w:val="ListParagraph"/>
        <w:numPr>
          <w:ilvl w:val="0"/>
          <w:numId w:val="6"/>
        </w:numPr>
        <w:tabs>
          <w:tab w:val="left" w:pos="6915"/>
        </w:tabs>
        <w:spacing w:after="200" w:line="276" w:lineRule="auto"/>
        <w:rPr>
          <w:rFonts w:ascii="Book Antiqua" w:hAnsi="Book Antiqua"/>
          <w:sz w:val="22"/>
          <w:szCs w:val="22"/>
        </w:rPr>
      </w:pPr>
      <w:r>
        <w:rPr>
          <w:rFonts w:ascii="Book Antiqua" w:hAnsi="Book Antiqua"/>
          <w:sz w:val="22"/>
          <w:szCs w:val="22"/>
        </w:rPr>
        <w:t>Th</w:t>
      </w:r>
      <w:r w:rsidR="007776D3" w:rsidRPr="00243CA3">
        <w:rPr>
          <w:rFonts w:ascii="Book Antiqua" w:hAnsi="Book Antiqua"/>
          <w:sz w:val="22"/>
          <w:szCs w:val="22"/>
        </w:rPr>
        <w:t>e diagram above is most closely associated with which term?</w:t>
      </w:r>
    </w:p>
    <w:p w14:paraId="48DDA68A" w14:textId="77777777" w:rsidR="007776D3" w:rsidRPr="00010793" w:rsidRDefault="007776D3" w:rsidP="007776D3">
      <w:pPr>
        <w:pStyle w:val="ListParagraph"/>
        <w:tabs>
          <w:tab w:val="left" w:pos="6915"/>
        </w:tabs>
        <w:rPr>
          <w:rFonts w:ascii="Book Antiqua" w:hAnsi="Book Antiqua"/>
          <w:sz w:val="22"/>
          <w:szCs w:val="22"/>
        </w:rPr>
      </w:pPr>
    </w:p>
    <w:p w14:paraId="7A4ACE67" w14:textId="77777777" w:rsidR="007776D3" w:rsidRPr="00010793" w:rsidRDefault="007776D3" w:rsidP="007776D3">
      <w:pPr>
        <w:pStyle w:val="ListParagraph"/>
        <w:tabs>
          <w:tab w:val="left" w:pos="6915"/>
        </w:tabs>
        <w:ind w:left="1440"/>
        <w:rPr>
          <w:rFonts w:ascii="Book Antiqua" w:hAnsi="Book Antiqua"/>
          <w:sz w:val="22"/>
          <w:szCs w:val="22"/>
        </w:rPr>
      </w:pPr>
    </w:p>
    <w:p w14:paraId="22DD3031" w14:textId="77777777" w:rsidR="007776D3" w:rsidRPr="00010793" w:rsidRDefault="007776D3" w:rsidP="007776D3">
      <w:pPr>
        <w:pStyle w:val="ListParagraph"/>
        <w:tabs>
          <w:tab w:val="left" w:pos="6915"/>
        </w:tabs>
        <w:rPr>
          <w:rFonts w:ascii="Book Antiqua" w:hAnsi="Book Antiqua"/>
          <w:sz w:val="22"/>
          <w:szCs w:val="22"/>
        </w:rPr>
      </w:pPr>
      <w:r w:rsidRPr="00010793">
        <w:rPr>
          <w:rFonts w:ascii="Book Antiqua" w:hAnsi="Book Antiqua"/>
          <w:noProof/>
          <w:sz w:val="22"/>
          <w:szCs w:val="22"/>
          <w:lang w:eastAsia="en-US"/>
        </w:rPr>
        <w:drawing>
          <wp:inline distT="0" distB="0" distL="0" distR="0" wp14:anchorId="42BB3021" wp14:editId="22322C9E">
            <wp:extent cx="2208810" cy="1329690"/>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4700" cy="1345276"/>
                    </a:xfrm>
                    <a:prstGeom prst="rect">
                      <a:avLst/>
                    </a:prstGeom>
                    <a:noFill/>
                    <a:ln>
                      <a:noFill/>
                    </a:ln>
                  </pic:spPr>
                </pic:pic>
              </a:graphicData>
            </a:graphic>
          </wp:inline>
        </w:drawing>
      </w:r>
    </w:p>
    <w:p w14:paraId="1A8E9B80" w14:textId="77777777" w:rsidR="007776D3" w:rsidRPr="00010793" w:rsidRDefault="007776D3" w:rsidP="00243CA3">
      <w:pPr>
        <w:pStyle w:val="ListParagraph"/>
        <w:numPr>
          <w:ilvl w:val="0"/>
          <w:numId w:val="6"/>
        </w:numPr>
        <w:tabs>
          <w:tab w:val="left" w:pos="6915"/>
        </w:tabs>
        <w:spacing w:after="200" w:line="276" w:lineRule="auto"/>
        <w:rPr>
          <w:rFonts w:ascii="Book Antiqua" w:hAnsi="Book Antiqua"/>
          <w:sz w:val="22"/>
          <w:szCs w:val="22"/>
        </w:rPr>
      </w:pPr>
      <w:r w:rsidRPr="00010793">
        <w:rPr>
          <w:rFonts w:ascii="Book Antiqua" w:hAnsi="Book Antiqua"/>
          <w:sz w:val="22"/>
          <w:szCs w:val="22"/>
        </w:rPr>
        <w:t>Which country established fur trading posts in the area indicated by the X?</w:t>
      </w:r>
    </w:p>
    <w:p w14:paraId="6BF02CDA" w14:textId="63E99A64" w:rsidR="007776D3" w:rsidRDefault="007776D3" w:rsidP="007776D3">
      <w:pPr>
        <w:pStyle w:val="ListParagraph"/>
        <w:tabs>
          <w:tab w:val="left" w:pos="6915"/>
        </w:tabs>
        <w:rPr>
          <w:rFonts w:ascii="Book Antiqua" w:hAnsi="Book Antiqua"/>
          <w:sz w:val="22"/>
          <w:szCs w:val="22"/>
        </w:rPr>
      </w:pPr>
    </w:p>
    <w:p w14:paraId="13D4D8A8" w14:textId="77777777" w:rsidR="00243CA3" w:rsidRPr="00010793" w:rsidRDefault="00243CA3" w:rsidP="007776D3">
      <w:pPr>
        <w:pStyle w:val="ListParagraph"/>
        <w:tabs>
          <w:tab w:val="left" w:pos="6915"/>
        </w:tabs>
        <w:rPr>
          <w:rFonts w:ascii="Book Antiqua" w:hAnsi="Book Antiqua"/>
          <w:sz w:val="22"/>
          <w:szCs w:val="22"/>
        </w:rPr>
      </w:pPr>
    </w:p>
    <w:p w14:paraId="0CDCF1B3" w14:textId="19757D7B" w:rsidR="002C6BB9" w:rsidRDefault="007776D3" w:rsidP="002C6BB9">
      <w:pPr>
        <w:pStyle w:val="ListParagraph"/>
        <w:numPr>
          <w:ilvl w:val="0"/>
          <w:numId w:val="6"/>
        </w:numPr>
        <w:tabs>
          <w:tab w:val="left" w:pos="6915"/>
        </w:tabs>
        <w:spacing w:after="200" w:line="276" w:lineRule="auto"/>
        <w:rPr>
          <w:rFonts w:ascii="Book Antiqua" w:hAnsi="Book Antiqua"/>
          <w:sz w:val="22"/>
          <w:szCs w:val="22"/>
        </w:rPr>
      </w:pPr>
      <w:r w:rsidRPr="00010793">
        <w:rPr>
          <w:rFonts w:ascii="Book Antiqua" w:hAnsi="Book Antiqua"/>
          <w:sz w:val="22"/>
          <w:szCs w:val="22"/>
        </w:rPr>
        <w:t>Which reason best explains why France had trouble maintaining control of her colony, New France?</w:t>
      </w:r>
    </w:p>
    <w:p w14:paraId="798C74A5" w14:textId="1A214055" w:rsidR="002C6BB9" w:rsidRDefault="002C6BB9" w:rsidP="002C6BB9">
      <w:pPr>
        <w:ind w:left="360"/>
        <w:rPr>
          <w:rFonts w:ascii="Book Antiqua" w:hAnsi="Book Antiqua"/>
          <w:sz w:val="22"/>
          <w:szCs w:val="22"/>
        </w:rPr>
      </w:pPr>
      <w:r w:rsidRPr="00AD0581">
        <w:rPr>
          <w:noProof/>
        </w:rPr>
        <w:lastRenderedPageBreak/>
        <w:drawing>
          <wp:inline distT="0" distB="0" distL="0" distR="0" wp14:anchorId="5136023F" wp14:editId="65232D82">
            <wp:extent cx="3096883" cy="290462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7722" cy="2914795"/>
                    </a:xfrm>
                    <a:prstGeom prst="rect">
                      <a:avLst/>
                    </a:prstGeom>
                    <a:noFill/>
                    <a:ln>
                      <a:noFill/>
                    </a:ln>
                  </pic:spPr>
                </pic:pic>
              </a:graphicData>
            </a:graphic>
          </wp:inline>
        </w:drawing>
      </w:r>
      <w:r w:rsidRPr="00AD0581">
        <w:rPr>
          <w:rFonts w:ascii="Book Antiqua" w:hAnsi="Book Antiqua"/>
          <w:noProof/>
        </w:rPr>
        <w:drawing>
          <wp:inline distT="0" distB="0" distL="0" distR="0" wp14:anchorId="08ADB2C2" wp14:editId="0AAF6098">
            <wp:extent cx="3269412" cy="265050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8064" cy="2665623"/>
                    </a:xfrm>
                    <a:prstGeom prst="rect">
                      <a:avLst/>
                    </a:prstGeom>
                    <a:noFill/>
                    <a:ln>
                      <a:noFill/>
                    </a:ln>
                  </pic:spPr>
                </pic:pic>
              </a:graphicData>
            </a:graphic>
          </wp:inline>
        </w:drawing>
      </w:r>
    </w:p>
    <w:p w14:paraId="5101DA67" w14:textId="3AA0BA82" w:rsidR="002C6BB9" w:rsidRDefault="002C6BB9" w:rsidP="002C6BB9">
      <w:pPr>
        <w:ind w:left="360"/>
        <w:rPr>
          <w:rFonts w:ascii="Book Antiqua" w:hAnsi="Book Antiqua"/>
          <w:sz w:val="22"/>
          <w:szCs w:val="22"/>
        </w:rPr>
      </w:pPr>
      <w:r w:rsidRPr="00AD0581">
        <w:rPr>
          <w:rFonts w:ascii="Book Antiqua" w:hAnsi="Book Antiqua"/>
          <w:noProof/>
        </w:rPr>
        <w:drawing>
          <wp:inline distT="0" distB="0" distL="0" distR="0" wp14:anchorId="1CDB1453" wp14:editId="6D424080">
            <wp:extent cx="4873925" cy="1195570"/>
            <wp:effectExtent l="0" t="0" r="317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8860" cy="1199234"/>
                    </a:xfrm>
                    <a:prstGeom prst="rect">
                      <a:avLst/>
                    </a:prstGeom>
                    <a:noFill/>
                    <a:ln>
                      <a:noFill/>
                    </a:ln>
                  </pic:spPr>
                </pic:pic>
              </a:graphicData>
            </a:graphic>
          </wp:inline>
        </w:drawing>
      </w:r>
      <w:r w:rsidRPr="00AD0581">
        <w:rPr>
          <w:rFonts w:ascii="Book Antiqua" w:hAnsi="Book Antiqua"/>
          <w:noProof/>
        </w:rPr>
        <w:drawing>
          <wp:inline distT="0" distB="0" distL="0" distR="0" wp14:anchorId="1CCD5302" wp14:editId="0BF64314">
            <wp:extent cx="3424687" cy="2322567"/>
            <wp:effectExtent l="0" t="0" r="444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9345" cy="2339290"/>
                    </a:xfrm>
                    <a:prstGeom prst="rect">
                      <a:avLst/>
                    </a:prstGeom>
                    <a:noFill/>
                    <a:ln>
                      <a:noFill/>
                    </a:ln>
                  </pic:spPr>
                </pic:pic>
              </a:graphicData>
            </a:graphic>
          </wp:inline>
        </w:drawing>
      </w:r>
      <w:bookmarkStart w:id="0" w:name="_GoBack"/>
      <w:bookmarkEnd w:id="0"/>
    </w:p>
    <w:p w14:paraId="155BABE7" w14:textId="1C733D7D" w:rsidR="002C6BB9" w:rsidRDefault="002C6BB9" w:rsidP="002C6BB9">
      <w:pPr>
        <w:ind w:left="360"/>
        <w:rPr>
          <w:rFonts w:ascii="Book Antiqua" w:hAnsi="Book Antiqua"/>
          <w:sz w:val="22"/>
          <w:szCs w:val="22"/>
        </w:rPr>
      </w:pPr>
    </w:p>
    <w:p w14:paraId="160328F9" w14:textId="77777777" w:rsidR="002C6BB9" w:rsidRDefault="002C6BB9" w:rsidP="002C6BB9">
      <w:pPr>
        <w:pStyle w:val="ListParagraph"/>
        <w:numPr>
          <w:ilvl w:val="0"/>
          <w:numId w:val="6"/>
        </w:numPr>
        <w:rPr>
          <w:rFonts w:ascii="Book Antiqua" w:hAnsi="Book Antiqua"/>
          <w:sz w:val="22"/>
          <w:szCs w:val="22"/>
        </w:rPr>
      </w:pPr>
      <w:r>
        <w:rPr>
          <w:rFonts w:ascii="Book Antiqua" w:hAnsi="Book Antiqua"/>
          <w:sz w:val="22"/>
          <w:szCs w:val="22"/>
        </w:rPr>
        <w:t xml:space="preserve">Extended Response </w:t>
      </w:r>
      <w:r w:rsidRPr="002C6BB9">
        <w:rPr>
          <w:rFonts w:ascii="Book Antiqua" w:hAnsi="Book Antiqua"/>
          <w:sz w:val="22"/>
          <w:szCs w:val="22"/>
        </w:rPr>
        <w:t>Question: Based on the provided sources and your background knowledge, describe how geography affected the cultural and economic development of the three distinct regions of the Thirteen Colonies. Use complete sentences and evidence to support your answer.</w:t>
      </w:r>
    </w:p>
    <w:p w14:paraId="7FD536FF" w14:textId="77777777" w:rsidR="002C6BB9" w:rsidRPr="002C6BB9" w:rsidRDefault="002C6BB9" w:rsidP="002C6BB9">
      <w:pPr>
        <w:ind w:left="360"/>
        <w:rPr>
          <w:rFonts w:ascii="Book Antiqua" w:hAnsi="Book Antiqua"/>
          <w:sz w:val="22"/>
          <w:szCs w:val="22"/>
        </w:rPr>
      </w:pPr>
    </w:p>
    <w:sectPr w:rsidR="002C6BB9" w:rsidRPr="002C6BB9" w:rsidSect="00010793">
      <w:headerReference w:type="even" r:id="rId21"/>
      <w:footerReference w:type="even" r:id="rId22"/>
      <w:footerReference w:type="default" r:id="rId23"/>
      <w:headerReference w:type="first" r:id="rId2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2168D" w14:textId="77777777" w:rsidR="00314399" w:rsidRDefault="00314399" w:rsidP="00A95D41">
      <w:r>
        <w:separator/>
      </w:r>
    </w:p>
  </w:endnote>
  <w:endnote w:type="continuationSeparator" w:id="0">
    <w:p w14:paraId="0B4FF600" w14:textId="77777777" w:rsidR="00314399" w:rsidRDefault="00314399" w:rsidP="00A95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3F893" w14:textId="3168839B" w:rsidR="001A10E6" w:rsidRDefault="00314399">
    <w:pPr>
      <w:pStyle w:val="Footer"/>
    </w:pPr>
    <w:sdt>
      <w:sdtPr>
        <w:id w:val="969400743"/>
        <w:temporary/>
        <w:showingPlcHdr/>
      </w:sdtPr>
      <w:sdtEndPr/>
      <w:sdtContent>
        <w:r w:rsidR="001A10E6">
          <w:t>[Type text]</w:t>
        </w:r>
      </w:sdtContent>
    </w:sdt>
    <w:r w:rsidR="001A10E6">
      <w:ptab w:relativeTo="margin" w:alignment="center" w:leader="none"/>
    </w:r>
    <w:sdt>
      <w:sdtPr>
        <w:id w:val="969400748"/>
        <w:temporary/>
        <w:showingPlcHdr/>
      </w:sdtPr>
      <w:sdtEndPr/>
      <w:sdtContent>
        <w:r w:rsidR="001A10E6">
          <w:t>[Type text]</w:t>
        </w:r>
      </w:sdtContent>
    </w:sdt>
    <w:r w:rsidR="001A10E6">
      <w:ptab w:relativeTo="margin" w:alignment="right" w:leader="none"/>
    </w:r>
    <w:sdt>
      <w:sdtPr>
        <w:id w:val="969400753"/>
        <w:temporary/>
        <w:showingPlcHdr/>
      </w:sdtPr>
      <w:sdtEndPr/>
      <w:sdtContent>
        <w:r w:rsidR="001A10E6">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460793"/>
      <w:docPartObj>
        <w:docPartGallery w:val="Page Numbers (Bottom of Page)"/>
        <w:docPartUnique/>
      </w:docPartObj>
    </w:sdtPr>
    <w:sdtEndPr>
      <w:rPr>
        <w:noProof/>
      </w:rPr>
    </w:sdtEndPr>
    <w:sdtContent>
      <w:p w14:paraId="3E3DBF19" w14:textId="679A2625" w:rsidR="001A10E6" w:rsidRDefault="001A10E6">
        <w:pPr>
          <w:pStyle w:val="Footer"/>
          <w:jc w:val="right"/>
        </w:pPr>
        <w:r>
          <w:fldChar w:fldCharType="begin"/>
        </w:r>
        <w:r>
          <w:instrText xml:space="preserve"> PAGE   \* MERGEFORMAT </w:instrText>
        </w:r>
        <w:r>
          <w:fldChar w:fldCharType="separate"/>
        </w:r>
        <w:r w:rsidR="002C6BB9">
          <w:rPr>
            <w:noProof/>
          </w:rPr>
          <w:t>4</w:t>
        </w:r>
        <w:r>
          <w:rPr>
            <w:noProof/>
          </w:rPr>
          <w:fldChar w:fldCharType="end"/>
        </w:r>
      </w:p>
    </w:sdtContent>
  </w:sdt>
  <w:p w14:paraId="4CBCA2D7" w14:textId="7B567119" w:rsidR="001A10E6" w:rsidRDefault="001A10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E6839" w14:textId="77777777" w:rsidR="00314399" w:rsidRDefault="00314399" w:rsidP="00A95D41">
      <w:r>
        <w:separator/>
      </w:r>
    </w:p>
  </w:footnote>
  <w:footnote w:type="continuationSeparator" w:id="0">
    <w:p w14:paraId="69D5D419" w14:textId="77777777" w:rsidR="00314399" w:rsidRDefault="00314399" w:rsidP="00A95D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02D85" w14:textId="77777777" w:rsidR="001A10E6" w:rsidRDefault="001A10E6" w:rsidP="00A95D4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8EE7D0" w14:textId="77777777" w:rsidR="001A10E6" w:rsidRDefault="00314399" w:rsidP="00A95D41">
    <w:pPr>
      <w:pStyle w:val="Header"/>
      <w:ind w:right="360"/>
    </w:pPr>
    <w:sdt>
      <w:sdtPr>
        <w:id w:val="171999623"/>
        <w:placeholder>
          <w:docPart w:val="48B0BFA2CE769B49A2512EA8567B7976"/>
        </w:placeholder>
        <w:temporary/>
        <w:showingPlcHdr/>
      </w:sdtPr>
      <w:sdtEndPr/>
      <w:sdtContent>
        <w:r w:rsidR="001A10E6">
          <w:t>[Type text]</w:t>
        </w:r>
      </w:sdtContent>
    </w:sdt>
    <w:r w:rsidR="001A10E6">
      <w:ptab w:relativeTo="margin" w:alignment="center" w:leader="none"/>
    </w:r>
    <w:sdt>
      <w:sdtPr>
        <w:id w:val="171999624"/>
        <w:placeholder>
          <w:docPart w:val="2384F0CF1C059044B8A3333C95E2601E"/>
        </w:placeholder>
        <w:temporary/>
        <w:showingPlcHdr/>
      </w:sdtPr>
      <w:sdtEndPr/>
      <w:sdtContent>
        <w:r w:rsidR="001A10E6">
          <w:t>[Type text]</w:t>
        </w:r>
      </w:sdtContent>
    </w:sdt>
    <w:r w:rsidR="001A10E6">
      <w:ptab w:relativeTo="margin" w:alignment="right" w:leader="none"/>
    </w:r>
    <w:sdt>
      <w:sdtPr>
        <w:id w:val="171999625"/>
        <w:placeholder>
          <w:docPart w:val="0370A99B47220240BD0B2D59C2F73587"/>
        </w:placeholder>
        <w:temporary/>
        <w:showingPlcHdr/>
      </w:sdtPr>
      <w:sdtEndPr/>
      <w:sdtContent>
        <w:r w:rsidR="001A10E6">
          <w:t>[Type text]</w:t>
        </w:r>
      </w:sdtContent>
    </w:sdt>
  </w:p>
  <w:p w14:paraId="1AB54ED1" w14:textId="77777777" w:rsidR="001A10E6" w:rsidRDefault="001A10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69220" w14:textId="136131F7" w:rsidR="00010793" w:rsidRPr="00010793" w:rsidRDefault="00010793" w:rsidP="00010793">
    <w:pPr>
      <w:pStyle w:val="Header"/>
      <w:ind w:right="360"/>
      <w:rPr>
        <w:rFonts w:ascii="Book Antiqua" w:hAnsi="Book Antiqua"/>
        <w:sz w:val="22"/>
      </w:rPr>
    </w:pPr>
    <w:r>
      <w:rPr>
        <w:rFonts w:ascii="Book Antiqua" w:hAnsi="Book Antiqua"/>
        <w:sz w:val="22"/>
      </w:rPr>
      <w:t>Name:</w:t>
    </w:r>
  </w:p>
  <w:p w14:paraId="5F25B5EA" w14:textId="25CDF902" w:rsidR="00010793" w:rsidRPr="00010793" w:rsidRDefault="00010793" w:rsidP="00010793">
    <w:pPr>
      <w:pStyle w:val="Header"/>
      <w:ind w:right="360"/>
      <w:jc w:val="center"/>
      <w:rPr>
        <w:rFonts w:ascii="Book Antiqua" w:hAnsi="Book Antiqua"/>
        <w:b/>
        <w:sz w:val="40"/>
        <w:u w:val="single"/>
      </w:rPr>
    </w:pPr>
    <w:r>
      <w:rPr>
        <w:rFonts w:ascii="Book Antiqua" w:hAnsi="Book Antiqua"/>
        <w:b/>
        <w:sz w:val="40"/>
        <w:u w:val="single"/>
      </w:rPr>
      <w:t>Unit 1 Study Guide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5B6F"/>
    <w:multiLevelType w:val="hybridMultilevel"/>
    <w:tmpl w:val="C1F2F8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2F2CE5"/>
    <w:multiLevelType w:val="hybridMultilevel"/>
    <w:tmpl w:val="B628A6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9C4EF5"/>
    <w:multiLevelType w:val="hybridMultilevel"/>
    <w:tmpl w:val="DC6234B6"/>
    <w:lvl w:ilvl="0" w:tplc="0409000F">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123862"/>
    <w:multiLevelType w:val="hybridMultilevel"/>
    <w:tmpl w:val="44363106"/>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230963"/>
    <w:multiLevelType w:val="hybridMultilevel"/>
    <w:tmpl w:val="3D1606F6"/>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930299"/>
    <w:multiLevelType w:val="hybridMultilevel"/>
    <w:tmpl w:val="6512DCF4"/>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0BA"/>
    <w:rsid w:val="00001E45"/>
    <w:rsid w:val="00010793"/>
    <w:rsid w:val="000257F3"/>
    <w:rsid w:val="000314EE"/>
    <w:rsid w:val="00061213"/>
    <w:rsid w:val="000909EB"/>
    <w:rsid w:val="000D6200"/>
    <w:rsid w:val="0011090E"/>
    <w:rsid w:val="00123A96"/>
    <w:rsid w:val="00167DB4"/>
    <w:rsid w:val="00183F91"/>
    <w:rsid w:val="001A10E6"/>
    <w:rsid w:val="001B6500"/>
    <w:rsid w:val="001C3B57"/>
    <w:rsid w:val="00227016"/>
    <w:rsid w:val="00243CA3"/>
    <w:rsid w:val="00246362"/>
    <w:rsid w:val="00261C32"/>
    <w:rsid w:val="002923C0"/>
    <w:rsid w:val="002C6BB9"/>
    <w:rsid w:val="00314399"/>
    <w:rsid w:val="003246FA"/>
    <w:rsid w:val="00372998"/>
    <w:rsid w:val="004445BF"/>
    <w:rsid w:val="0045498D"/>
    <w:rsid w:val="00462FEE"/>
    <w:rsid w:val="004A7A96"/>
    <w:rsid w:val="004D3314"/>
    <w:rsid w:val="005469EC"/>
    <w:rsid w:val="00563198"/>
    <w:rsid w:val="005F71DE"/>
    <w:rsid w:val="006164A5"/>
    <w:rsid w:val="0062476C"/>
    <w:rsid w:val="00650308"/>
    <w:rsid w:val="0068038E"/>
    <w:rsid w:val="006D1083"/>
    <w:rsid w:val="00732527"/>
    <w:rsid w:val="00741644"/>
    <w:rsid w:val="0075521D"/>
    <w:rsid w:val="007776D3"/>
    <w:rsid w:val="00780BF2"/>
    <w:rsid w:val="007E12E8"/>
    <w:rsid w:val="00806005"/>
    <w:rsid w:val="00812FE4"/>
    <w:rsid w:val="008269EE"/>
    <w:rsid w:val="00826C27"/>
    <w:rsid w:val="00827080"/>
    <w:rsid w:val="00845D59"/>
    <w:rsid w:val="00853CED"/>
    <w:rsid w:val="00865181"/>
    <w:rsid w:val="00893648"/>
    <w:rsid w:val="008C08AA"/>
    <w:rsid w:val="008D54AC"/>
    <w:rsid w:val="00924DEC"/>
    <w:rsid w:val="00965C50"/>
    <w:rsid w:val="00995635"/>
    <w:rsid w:val="009A1698"/>
    <w:rsid w:val="009A4EB6"/>
    <w:rsid w:val="009E4549"/>
    <w:rsid w:val="009F26DD"/>
    <w:rsid w:val="009F40BA"/>
    <w:rsid w:val="00A23426"/>
    <w:rsid w:val="00A60A33"/>
    <w:rsid w:val="00A95D41"/>
    <w:rsid w:val="00AE5996"/>
    <w:rsid w:val="00B14BD5"/>
    <w:rsid w:val="00B50472"/>
    <w:rsid w:val="00B760DE"/>
    <w:rsid w:val="00B83245"/>
    <w:rsid w:val="00BA27F1"/>
    <w:rsid w:val="00BB5C60"/>
    <w:rsid w:val="00BF6B21"/>
    <w:rsid w:val="00C01919"/>
    <w:rsid w:val="00C1191C"/>
    <w:rsid w:val="00C50913"/>
    <w:rsid w:val="00C665B4"/>
    <w:rsid w:val="00C921A3"/>
    <w:rsid w:val="00C96DCD"/>
    <w:rsid w:val="00CC1820"/>
    <w:rsid w:val="00CE43F0"/>
    <w:rsid w:val="00CF30DE"/>
    <w:rsid w:val="00D04EBB"/>
    <w:rsid w:val="00D20262"/>
    <w:rsid w:val="00D3394A"/>
    <w:rsid w:val="00D37EA7"/>
    <w:rsid w:val="00D51BDC"/>
    <w:rsid w:val="00D56BFC"/>
    <w:rsid w:val="00DB16D0"/>
    <w:rsid w:val="00DD7AA5"/>
    <w:rsid w:val="00E151FB"/>
    <w:rsid w:val="00E30C9E"/>
    <w:rsid w:val="00EA17E9"/>
    <w:rsid w:val="00F00954"/>
    <w:rsid w:val="00F045D6"/>
    <w:rsid w:val="00F70D88"/>
    <w:rsid w:val="00F72EEB"/>
    <w:rsid w:val="00FE28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D2028F"/>
  <w14:defaultImageDpi w14:val="300"/>
  <w15:docId w15:val="{54CDA1AC-193B-4641-B20B-801375411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EastAsia" w:hAnsiTheme="majorHAnsi" w:cs="Times New Roman"/>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5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70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7080"/>
    <w:rPr>
      <w:rFonts w:ascii="Lucida Grande" w:hAnsi="Lucida Grande" w:cs="Lucida Grande"/>
      <w:sz w:val="18"/>
      <w:szCs w:val="18"/>
    </w:rPr>
  </w:style>
  <w:style w:type="paragraph" w:styleId="NormalWeb">
    <w:name w:val="Normal (Web)"/>
    <w:basedOn w:val="Normal"/>
    <w:uiPriority w:val="99"/>
    <w:unhideWhenUsed/>
    <w:rsid w:val="00DD7AA5"/>
    <w:pPr>
      <w:spacing w:before="100" w:beforeAutospacing="1" w:after="100" w:afterAutospacing="1"/>
    </w:pPr>
    <w:rPr>
      <w:rFonts w:ascii="Times" w:hAnsi="Times"/>
      <w:sz w:val="20"/>
      <w:szCs w:val="20"/>
      <w:lang w:eastAsia="en-US"/>
    </w:rPr>
  </w:style>
  <w:style w:type="paragraph" w:styleId="Header">
    <w:name w:val="header"/>
    <w:basedOn w:val="Normal"/>
    <w:link w:val="HeaderChar"/>
    <w:uiPriority w:val="99"/>
    <w:unhideWhenUsed/>
    <w:rsid w:val="00A95D41"/>
    <w:pPr>
      <w:tabs>
        <w:tab w:val="center" w:pos="4320"/>
        <w:tab w:val="right" w:pos="8640"/>
      </w:tabs>
    </w:pPr>
  </w:style>
  <w:style w:type="character" w:customStyle="1" w:styleId="HeaderChar">
    <w:name w:val="Header Char"/>
    <w:basedOn w:val="DefaultParagraphFont"/>
    <w:link w:val="Header"/>
    <w:uiPriority w:val="99"/>
    <w:rsid w:val="00A95D41"/>
  </w:style>
  <w:style w:type="paragraph" w:styleId="Footer">
    <w:name w:val="footer"/>
    <w:basedOn w:val="Normal"/>
    <w:link w:val="FooterChar"/>
    <w:uiPriority w:val="99"/>
    <w:unhideWhenUsed/>
    <w:rsid w:val="00A95D41"/>
    <w:pPr>
      <w:tabs>
        <w:tab w:val="center" w:pos="4320"/>
        <w:tab w:val="right" w:pos="8640"/>
      </w:tabs>
    </w:pPr>
  </w:style>
  <w:style w:type="character" w:customStyle="1" w:styleId="FooterChar">
    <w:name w:val="Footer Char"/>
    <w:basedOn w:val="DefaultParagraphFont"/>
    <w:link w:val="Footer"/>
    <w:uiPriority w:val="99"/>
    <w:rsid w:val="00A95D41"/>
  </w:style>
  <w:style w:type="character" w:styleId="PageNumber">
    <w:name w:val="page number"/>
    <w:basedOn w:val="DefaultParagraphFont"/>
    <w:uiPriority w:val="99"/>
    <w:semiHidden/>
    <w:unhideWhenUsed/>
    <w:rsid w:val="00A95D41"/>
  </w:style>
  <w:style w:type="character" w:styleId="Hyperlink">
    <w:name w:val="Hyperlink"/>
    <w:basedOn w:val="DefaultParagraphFont"/>
    <w:uiPriority w:val="99"/>
    <w:unhideWhenUsed/>
    <w:rsid w:val="00A95D41"/>
    <w:rPr>
      <w:color w:val="0000FF" w:themeColor="hyperlink"/>
      <w:u w:val="single"/>
    </w:rPr>
  </w:style>
  <w:style w:type="paragraph" w:styleId="ListParagraph">
    <w:name w:val="List Paragraph"/>
    <w:basedOn w:val="Normal"/>
    <w:uiPriority w:val="34"/>
    <w:qFormat/>
    <w:rsid w:val="00965C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56626">
      <w:bodyDiv w:val="1"/>
      <w:marLeft w:val="0"/>
      <w:marRight w:val="0"/>
      <w:marTop w:val="0"/>
      <w:marBottom w:val="0"/>
      <w:divBdr>
        <w:top w:val="none" w:sz="0" w:space="0" w:color="auto"/>
        <w:left w:val="none" w:sz="0" w:space="0" w:color="auto"/>
        <w:bottom w:val="none" w:sz="0" w:space="0" w:color="auto"/>
        <w:right w:val="none" w:sz="0" w:space="0" w:color="auto"/>
      </w:divBdr>
    </w:div>
    <w:div w:id="1031801146">
      <w:bodyDiv w:val="1"/>
      <w:marLeft w:val="0"/>
      <w:marRight w:val="0"/>
      <w:marTop w:val="0"/>
      <w:marBottom w:val="0"/>
      <w:divBdr>
        <w:top w:val="none" w:sz="0" w:space="0" w:color="auto"/>
        <w:left w:val="none" w:sz="0" w:space="0" w:color="auto"/>
        <w:bottom w:val="none" w:sz="0" w:space="0" w:color="auto"/>
        <w:right w:val="none" w:sz="0" w:space="0" w:color="auto"/>
      </w:divBdr>
      <w:divsChild>
        <w:div w:id="9101926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784076">
      <w:bodyDiv w:val="1"/>
      <w:marLeft w:val="0"/>
      <w:marRight w:val="0"/>
      <w:marTop w:val="0"/>
      <w:marBottom w:val="0"/>
      <w:divBdr>
        <w:top w:val="none" w:sz="0" w:space="0" w:color="auto"/>
        <w:left w:val="none" w:sz="0" w:space="0" w:color="auto"/>
        <w:bottom w:val="none" w:sz="0" w:space="0" w:color="auto"/>
        <w:right w:val="none" w:sz="0" w:space="0" w:color="auto"/>
      </w:divBdr>
    </w:div>
    <w:div w:id="1169054625">
      <w:bodyDiv w:val="1"/>
      <w:marLeft w:val="0"/>
      <w:marRight w:val="0"/>
      <w:marTop w:val="0"/>
      <w:marBottom w:val="0"/>
      <w:divBdr>
        <w:top w:val="none" w:sz="0" w:space="0" w:color="auto"/>
        <w:left w:val="none" w:sz="0" w:space="0" w:color="auto"/>
        <w:bottom w:val="none" w:sz="0" w:space="0" w:color="auto"/>
        <w:right w:val="none" w:sz="0" w:space="0" w:color="auto"/>
      </w:divBdr>
    </w:div>
    <w:div w:id="12504305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oter" Target="footer2.xml"/><Relationship Id="rId10" Type="http://schemas.openxmlformats.org/officeDocument/2006/relationships/diagramData" Target="diagrams/data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gif"/><Relationship Id="rId14" Type="http://schemas.microsoft.com/office/2007/relationships/diagramDrawing" Target="diagrams/drawing1.xml"/><Relationship Id="rId22" Type="http://schemas.openxmlformats.org/officeDocument/2006/relationships/footer" Target="footer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55FD59-E570-AB4A-A9E9-3C401793AD54}" type="doc">
      <dgm:prSet loTypeId="urn:microsoft.com/office/officeart/2009/3/layout/HorizontalOrganizationChart" loCatId="" qsTypeId="urn:microsoft.com/office/officeart/2005/8/quickstyle/simple1" qsCatId="simple" csTypeId="urn:microsoft.com/office/officeart/2005/8/colors/accent0_1" csCatId="mainScheme" phldr="1"/>
      <dgm:spPr/>
      <dgm:t>
        <a:bodyPr/>
        <a:lstStyle/>
        <a:p>
          <a:endParaRPr lang="en-US"/>
        </a:p>
      </dgm:t>
    </dgm:pt>
    <dgm:pt modelId="{927349C3-0C6E-484D-8D87-07AFD37B6CDF}">
      <dgm:prSet phldrT="[Text]"/>
      <dgm:spPr/>
      <dgm:t>
        <a:bodyPr/>
        <a:lstStyle/>
        <a:p>
          <a:r>
            <a:rPr lang="en-US"/>
            <a:t>First Great Awakening</a:t>
          </a:r>
        </a:p>
      </dgm:t>
    </dgm:pt>
    <dgm:pt modelId="{0427A7C3-B1FB-F94B-A433-D05C86DB7393}" type="parTrans" cxnId="{AC5B8736-CE27-9A4D-9CA0-091EDED3FBD3}">
      <dgm:prSet/>
      <dgm:spPr/>
      <dgm:t>
        <a:bodyPr/>
        <a:lstStyle/>
        <a:p>
          <a:endParaRPr lang="en-US"/>
        </a:p>
      </dgm:t>
    </dgm:pt>
    <dgm:pt modelId="{E7F548FF-2C91-BE4E-85A5-755067C68046}" type="sibTrans" cxnId="{AC5B8736-CE27-9A4D-9CA0-091EDED3FBD3}">
      <dgm:prSet/>
      <dgm:spPr/>
      <dgm:t>
        <a:bodyPr/>
        <a:lstStyle/>
        <a:p>
          <a:endParaRPr lang="en-US"/>
        </a:p>
      </dgm:t>
    </dgm:pt>
    <dgm:pt modelId="{94B93F04-C283-AE46-85BC-BC659BB925D9}">
      <dgm:prSet phldrT="[Text]"/>
      <dgm:spPr/>
      <dgm:t>
        <a:bodyPr/>
        <a:lstStyle/>
        <a:p>
          <a:r>
            <a:rPr lang="en-US"/>
            <a:t>revivals and "new light" ministers</a:t>
          </a:r>
        </a:p>
      </dgm:t>
    </dgm:pt>
    <dgm:pt modelId="{A788765C-2119-744D-9D65-009F6C5F6570}" type="parTrans" cxnId="{0F7686EB-240E-9141-830F-84ED6415DD39}">
      <dgm:prSet/>
      <dgm:spPr/>
      <dgm:t>
        <a:bodyPr/>
        <a:lstStyle/>
        <a:p>
          <a:endParaRPr lang="en-US"/>
        </a:p>
      </dgm:t>
    </dgm:pt>
    <dgm:pt modelId="{0EC31C24-0399-6343-966F-E7F4646F6ECC}" type="sibTrans" cxnId="{0F7686EB-240E-9141-830F-84ED6415DD39}">
      <dgm:prSet/>
      <dgm:spPr/>
      <dgm:t>
        <a:bodyPr/>
        <a:lstStyle/>
        <a:p>
          <a:endParaRPr lang="en-US"/>
        </a:p>
      </dgm:t>
    </dgm:pt>
    <dgm:pt modelId="{3315E16F-32F8-0A41-B99B-034F12246235}">
      <dgm:prSet phldrT="[Text]"/>
      <dgm:spPr/>
      <dgm:t>
        <a:bodyPr/>
        <a:lstStyle/>
        <a:p>
          <a:r>
            <a:rPr lang="en-US"/>
            <a:t>encouraged democracy and religious toleration</a:t>
          </a:r>
        </a:p>
      </dgm:t>
    </dgm:pt>
    <dgm:pt modelId="{9A5FC11A-8BE9-474C-A881-05277C934569}" type="parTrans" cxnId="{F97A5DFA-CE6F-2A4D-B6FD-1B336B49F19B}">
      <dgm:prSet/>
      <dgm:spPr/>
      <dgm:t>
        <a:bodyPr/>
        <a:lstStyle/>
        <a:p>
          <a:endParaRPr lang="en-US"/>
        </a:p>
      </dgm:t>
    </dgm:pt>
    <dgm:pt modelId="{4F997386-F6C5-3B49-9239-33DFECAE8AD6}" type="sibTrans" cxnId="{F97A5DFA-CE6F-2A4D-B6FD-1B336B49F19B}">
      <dgm:prSet/>
      <dgm:spPr/>
      <dgm:t>
        <a:bodyPr/>
        <a:lstStyle/>
        <a:p>
          <a:endParaRPr lang="en-US"/>
        </a:p>
      </dgm:t>
    </dgm:pt>
    <dgm:pt modelId="{BE1C667C-0C1B-604B-8633-5EF6AAA0F576}">
      <dgm:prSet phldrT="[Text]"/>
      <dgm:spPr/>
      <dgm:t>
        <a:bodyPr/>
        <a:lstStyle/>
        <a:p>
          <a:r>
            <a:rPr lang="en-US"/>
            <a:t>?</a:t>
          </a:r>
        </a:p>
      </dgm:t>
    </dgm:pt>
    <dgm:pt modelId="{8D602389-B5F5-CA4A-A9C3-B9FF3838E611}" type="parTrans" cxnId="{E3447957-7817-0A4A-873C-C44D793CDBDA}">
      <dgm:prSet/>
      <dgm:spPr/>
      <dgm:t>
        <a:bodyPr/>
        <a:lstStyle/>
        <a:p>
          <a:endParaRPr lang="en-US"/>
        </a:p>
      </dgm:t>
    </dgm:pt>
    <dgm:pt modelId="{E82B55C2-3A91-6147-8945-D7A2EE2EF27A}" type="sibTrans" cxnId="{E3447957-7817-0A4A-873C-C44D793CDBDA}">
      <dgm:prSet/>
      <dgm:spPr/>
      <dgm:t>
        <a:bodyPr/>
        <a:lstStyle/>
        <a:p>
          <a:endParaRPr lang="en-US"/>
        </a:p>
      </dgm:t>
    </dgm:pt>
    <dgm:pt modelId="{35447DB0-91DC-DD44-BA55-60B6349588B8}" type="pres">
      <dgm:prSet presAssocID="{3C55FD59-E570-AB4A-A9E9-3C401793AD54}" presName="hierChild1" presStyleCnt="0">
        <dgm:presLayoutVars>
          <dgm:orgChart val="1"/>
          <dgm:chPref val="1"/>
          <dgm:dir/>
          <dgm:animOne val="branch"/>
          <dgm:animLvl val="lvl"/>
          <dgm:resizeHandles/>
        </dgm:presLayoutVars>
      </dgm:prSet>
      <dgm:spPr/>
      <dgm:t>
        <a:bodyPr/>
        <a:lstStyle/>
        <a:p>
          <a:endParaRPr lang="en-US"/>
        </a:p>
      </dgm:t>
    </dgm:pt>
    <dgm:pt modelId="{6717E1EA-3608-C94E-80BE-8BF180F81DE8}" type="pres">
      <dgm:prSet presAssocID="{927349C3-0C6E-484D-8D87-07AFD37B6CDF}" presName="hierRoot1" presStyleCnt="0">
        <dgm:presLayoutVars>
          <dgm:hierBranch val="init"/>
        </dgm:presLayoutVars>
      </dgm:prSet>
      <dgm:spPr/>
    </dgm:pt>
    <dgm:pt modelId="{F8F3E0D6-0FD0-CA4A-B8A9-95019DB0E373}" type="pres">
      <dgm:prSet presAssocID="{927349C3-0C6E-484D-8D87-07AFD37B6CDF}" presName="rootComposite1" presStyleCnt="0"/>
      <dgm:spPr/>
    </dgm:pt>
    <dgm:pt modelId="{52ECEAA2-6AE3-2F47-8C52-073FA98D84BD}" type="pres">
      <dgm:prSet presAssocID="{927349C3-0C6E-484D-8D87-07AFD37B6CDF}" presName="rootText1" presStyleLbl="node0" presStyleIdx="0" presStyleCnt="1">
        <dgm:presLayoutVars>
          <dgm:chPref val="3"/>
        </dgm:presLayoutVars>
      </dgm:prSet>
      <dgm:spPr/>
      <dgm:t>
        <a:bodyPr/>
        <a:lstStyle/>
        <a:p>
          <a:endParaRPr lang="en-US"/>
        </a:p>
      </dgm:t>
    </dgm:pt>
    <dgm:pt modelId="{C7888F99-2C24-D34B-8933-0E3955B52D3F}" type="pres">
      <dgm:prSet presAssocID="{927349C3-0C6E-484D-8D87-07AFD37B6CDF}" presName="rootConnector1" presStyleLbl="node1" presStyleIdx="0" presStyleCnt="0"/>
      <dgm:spPr/>
      <dgm:t>
        <a:bodyPr/>
        <a:lstStyle/>
        <a:p>
          <a:endParaRPr lang="en-US"/>
        </a:p>
      </dgm:t>
    </dgm:pt>
    <dgm:pt modelId="{56F82289-5028-384C-983C-43D45172C4FE}" type="pres">
      <dgm:prSet presAssocID="{927349C3-0C6E-484D-8D87-07AFD37B6CDF}" presName="hierChild2" presStyleCnt="0"/>
      <dgm:spPr/>
    </dgm:pt>
    <dgm:pt modelId="{11D933F1-8197-534D-9CD9-0CA7373EB94F}" type="pres">
      <dgm:prSet presAssocID="{A788765C-2119-744D-9D65-009F6C5F6570}" presName="Name64" presStyleLbl="parChTrans1D2" presStyleIdx="0" presStyleCnt="3"/>
      <dgm:spPr/>
      <dgm:t>
        <a:bodyPr/>
        <a:lstStyle/>
        <a:p>
          <a:endParaRPr lang="en-US"/>
        </a:p>
      </dgm:t>
    </dgm:pt>
    <dgm:pt modelId="{7FDEEE3E-D90A-3849-A80D-805D997BD913}" type="pres">
      <dgm:prSet presAssocID="{94B93F04-C283-AE46-85BC-BC659BB925D9}" presName="hierRoot2" presStyleCnt="0">
        <dgm:presLayoutVars>
          <dgm:hierBranch val="init"/>
        </dgm:presLayoutVars>
      </dgm:prSet>
      <dgm:spPr/>
    </dgm:pt>
    <dgm:pt modelId="{EA87BB1A-A25E-E241-9B44-4799BBFEF97D}" type="pres">
      <dgm:prSet presAssocID="{94B93F04-C283-AE46-85BC-BC659BB925D9}" presName="rootComposite" presStyleCnt="0"/>
      <dgm:spPr/>
    </dgm:pt>
    <dgm:pt modelId="{B148085C-32C7-F143-A7FA-927772223EDA}" type="pres">
      <dgm:prSet presAssocID="{94B93F04-C283-AE46-85BC-BC659BB925D9}" presName="rootText" presStyleLbl="node2" presStyleIdx="0" presStyleCnt="3">
        <dgm:presLayoutVars>
          <dgm:chPref val="3"/>
        </dgm:presLayoutVars>
      </dgm:prSet>
      <dgm:spPr/>
      <dgm:t>
        <a:bodyPr/>
        <a:lstStyle/>
        <a:p>
          <a:endParaRPr lang="en-US"/>
        </a:p>
      </dgm:t>
    </dgm:pt>
    <dgm:pt modelId="{766F3C16-146C-F14E-AB9D-2A933301D3AC}" type="pres">
      <dgm:prSet presAssocID="{94B93F04-C283-AE46-85BC-BC659BB925D9}" presName="rootConnector" presStyleLbl="node2" presStyleIdx="0" presStyleCnt="3"/>
      <dgm:spPr/>
      <dgm:t>
        <a:bodyPr/>
        <a:lstStyle/>
        <a:p>
          <a:endParaRPr lang="en-US"/>
        </a:p>
      </dgm:t>
    </dgm:pt>
    <dgm:pt modelId="{64E6B26B-0CD7-2045-8D73-F7703BE0F3DC}" type="pres">
      <dgm:prSet presAssocID="{94B93F04-C283-AE46-85BC-BC659BB925D9}" presName="hierChild4" presStyleCnt="0"/>
      <dgm:spPr/>
    </dgm:pt>
    <dgm:pt modelId="{B2DDC31F-31EE-C74E-8459-4E018D7F6473}" type="pres">
      <dgm:prSet presAssocID="{94B93F04-C283-AE46-85BC-BC659BB925D9}" presName="hierChild5" presStyleCnt="0"/>
      <dgm:spPr/>
    </dgm:pt>
    <dgm:pt modelId="{EF9B4686-A978-5C42-B1CA-EA35B0FDDA88}" type="pres">
      <dgm:prSet presAssocID="{9A5FC11A-8BE9-474C-A881-05277C934569}" presName="Name64" presStyleLbl="parChTrans1D2" presStyleIdx="1" presStyleCnt="3"/>
      <dgm:spPr/>
      <dgm:t>
        <a:bodyPr/>
        <a:lstStyle/>
        <a:p>
          <a:endParaRPr lang="en-US"/>
        </a:p>
      </dgm:t>
    </dgm:pt>
    <dgm:pt modelId="{4C482362-4CDA-7247-BFD7-9512DB2A3C51}" type="pres">
      <dgm:prSet presAssocID="{3315E16F-32F8-0A41-B99B-034F12246235}" presName="hierRoot2" presStyleCnt="0">
        <dgm:presLayoutVars>
          <dgm:hierBranch val="init"/>
        </dgm:presLayoutVars>
      </dgm:prSet>
      <dgm:spPr/>
    </dgm:pt>
    <dgm:pt modelId="{4432569D-3588-624B-92D4-FAE295EE325A}" type="pres">
      <dgm:prSet presAssocID="{3315E16F-32F8-0A41-B99B-034F12246235}" presName="rootComposite" presStyleCnt="0"/>
      <dgm:spPr/>
    </dgm:pt>
    <dgm:pt modelId="{5C7E2F40-284A-534F-B7C3-44B25F60191D}" type="pres">
      <dgm:prSet presAssocID="{3315E16F-32F8-0A41-B99B-034F12246235}" presName="rootText" presStyleLbl="node2" presStyleIdx="1" presStyleCnt="3">
        <dgm:presLayoutVars>
          <dgm:chPref val="3"/>
        </dgm:presLayoutVars>
      </dgm:prSet>
      <dgm:spPr/>
      <dgm:t>
        <a:bodyPr/>
        <a:lstStyle/>
        <a:p>
          <a:endParaRPr lang="en-US"/>
        </a:p>
      </dgm:t>
    </dgm:pt>
    <dgm:pt modelId="{11932656-D13C-7345-ACD1-EF6B97B712FF}" type="pres">
      <dgm:prSet presAssocID="{3315E16F-32F8-0A41-B99B-034F12246235}" presName="rootConnector" presStyleLbl="node2" presStyleIdx="1" presStyleCnt="3"/>
      <dgm:spPr/>
      <dgm:t>
        <a:bodyPr/>
        <a:lstStyle/>
        <a:p>
          <a:endParaRPr lang="en-US"/>
        </a:p>
      </dgm:t>
    </dgm:pt>
    <dgm:pt modelId="{41A7D89A-88E5-9E42-BCED-0A24FF6F66D5}" type="pres">
      <dgm:prSet presAssocID="{3315E16F-32F8-0A41-B99B-034F12246235}" presName="hierChild4" presStyleCnt="0"/>
      <dgm:spPr/>
    </dgm:pt>
    <dgm:pt modelId="{2282A78A-42FF-C74F-985C-B85407618DB7}" type="pres">
      <dgm:prSet presAssocID="{3315E16F-32F8-0A41-B99B-034F12246235}" presName="hierChild5" presStyleCnt="0"/>
      <dgm:spPr/>
    </dgm:pt>
    <dgm:pt modelId="{0AF5652F-EC8E-1147-B70F-67DC7CAA87D8}" type="pres">
      <dgm:prSet presAssocID="{8D602389-B5F5-CA4A-A9C3-B9FF3838E611}" presName="Name64" presStyleLbl="parChTrans1D2" presStyleIdx="2" presStyleCnt="3"/>
      <dgm:spPr/>
      <dgm:t>
        <a:bodyPr/>
        <a:lstStyle/>
        <a:p>
          <a:endParaRPr lang="en-US"/>
        </a:p>
      </dgm:t>
    </dgm:pt>
    <dgm:pt modelId="{375CF2B8-7ACE-BD4E-A3F8-BEDA1F3EDEDC}" type="pres">
      <dgm:prSet presAssocID="{BE1C667C-0C1B-604B-8633-5EF6AAA0F576}" presName="hierRoot2" presStyleCnt="0">
        <dgm:presLayoutVars>
          <dgm:hierBranch val="init"/>
        </dgm:presLayoutVars>
      </dgm:prSet>
      <dgm:spPr/>
    </dgm:pt>
    <dgm:pt modelId="{57F0D05C-5D54-D24B-A5BC-F2FF0D5E2D5B}" type="pres">
      <dgm:prSet presAssocID="{BE1C667C-0C1B-604B-8633-5EF6AAA0F576}" presName="rootComposite" presStyleCnt="0"/>
      <dgm:spPr/>
    </dgm:pt>
    <dgm:pt modelId="{64004947-1E9B-FD4D-9884-35A71C8A6C08}" type="pres">
      <dgm:prSet presAssocID="{BE1C667C-0C1B-604B-8633-5EF6AAA0F576}" presName="rootText" presStyleLbl="node2" presStyleIdx="2" presStyleCnt="3">
        <dgm:presLayoutVars>
          <dgm:chPref val="3"/>
        </dgm:presLayoutVars>
      </dgm:prSet>
      <dgm:spPr/>
      <dgm:t>
        <a:bodyPr/>
        <a:lstStyle/>
        <a:p>
          <a:endParaRPr lang="en-US"/>
        </a:p>
      </dgm:t>
    </dgm:pt>
    <dgm:pt modelId="{5B3657C6-226A-6242-A0CF-2D80AAF46AE7}" type="pres">
      <dgm:prSet presAssocID="{BE1C667C-0C1B-604B-8633-5EF6AAA0F576}" presName="rootConnector" presStyleLbl="node2" presStyleIdx="2" presStyleCnt="3"/>
      <dgm:spPr/>
      <dgm:t>
        <a:bodyPr/>
        <a:lstStyle/>
        <a:p>
          <a:endParaRPr lang="en-US"/>
        </a:p>
      </dgm:t>
    </dgm:pt>
    <dgm:pt modelId="{A1AB726C-AB47-CF45-B4C4-175DCFD385AD}" type="pres">
      <dgm:prSet presAssocID="{BE1C667C-0C1B-604B-8633-5EF6AAA0F576}" presName="hierChild4" presStyleCnt="0"/>
      <dgm:spPr/>
    </dgm:pt>
    <dgm:pt modelId="{EB9D25BB-32CC-6C45-B08B-6EB157C4D6E8}" type="pres">
      <dgm:prSet presAssocID="{BE1C667C-0C1B-604B-8633-5EF6AAA0F576}" presName="hierChild5" presStyleCnt="0"/>
      <dgm:spPr/>
    </dgm:pt>
    <dgm:pt modelId="{7904BFDE-66DF-CF4B-A541-89F7B941BA2F}" type="pres">
      <dgm:prSet presAssocID="{927349C3-0C6E-484D-8D87-07AFD37B6CDF}" presName="hierChild3" presStyleCnt="0"/>
      <dgm:spPr/>
    </dgm:pt>
  </dgm:ptLst>
  <dgm:cxnLst>
    <dgm:cxn modelId="{5E6B1A4C-A498-4548-8A0D-F34D35685083}" type="presOf" srcId="{927349C3-0C6E-484D-8D87-07AFD37B6CDF}" destId="{C7888F99-2C24-D34B-8933-0E3955B52D3F}" srcOrd="1" destOrd="0" presId="urn:microsoft.com/office/officeart/2009/3/layout/HorizontalOrganizationChart"/>
    <dgm:cxn modelId="{9908BC6B-161F-D24B-A63E-64498430D737}" type="presOf" srcId="{3315E16F-32F8-0A41-B99B-034F12246235}" destId="{5C7E2F40-284A-534F-B7C3-44B25F60191D}" srcOrd="0" destOrd="0" presId="urn:microsoft.com/office/officeart/2009/3/layout/HorizontalOrganizationChart"/>
    <dgm:cxn modelId="{9DB8FFDA-65FB-6544-B111-97E41BC6741B}" type="presOf" srcId="{3315E16F-32F8-0A41-B99B-034F12246235}" destId="{11932656-D13C-7345-ACD1-EF6B97B712FF}" srcOrd="1" destOrd="0" presId="urn:microsoft.com/office/officeart/2009/3/layout/HorizontalOrganizationChart"/>
    <dgm:cxn modelId="{0F7686EB-240E-9141-830F-84ED6415DD39}" srcId="{927349C3-0C6E-484D-8D87-07AFD37B6CDF}" destId="{94B93F04-C283-AE46-85BC-BC659BB925D9}" srcOrd="0" destOrd="0" parTransId="{A788765C-2119-744D-9D65-009F6C5F6570}" sibTransId="{0EC31C24-0399-6343-966F-E7F4646F6ECC}"/>
    <dgm:cxn modelId="{AC5B8736-CE27-9A4D-9CA0-091EDED3FBD3}" srcId="{3C55FD59-E570-AB4A-A9E9-3C401793AD54}" destId="{927349C3-0C6E-484D-8D87-07AFD37B6CDF}" srcOrd="0" destOrd="0" parTransId="{0427A7C3-B1FB-F94B-A433-D05C86DB7393}" sibTransId="{E7F548FF-2C91-BE4E-85A5-755067C68046}"/>
    <dgm:cxn modelId="{E3447957-7817-0A4A-873C-C44D793CDBDA}" srcId="{927349C3-0C6E-484D-8D87-07AFD37B6CDF}" destId="{BE1C667C-0C1B-604B-8633-5EF6AAA0F576}" srcOrd="2" destOrd="0" parTransId="{8D602389-B5F5-CA4A-A9C3-B9FF3838E611}" sibTransId="{E82B55C2-3A91-6147-8945-D7A2EE2EF27A}"/>
    <dgm:cxn modelId="{4B7D8BB8-E1CD-9245-843A-5A56D65A798C}" type="presOf" srcId="{94B93F04-C283-AE46-85BC-BC659BB925D9}" destId="{B148085C-32C7-F143-A7FA-927772223EDA}" srcOrd="0" destOrd="0" presId="urn:microsoft.com/office/officeart/2009/3/layout/HorizontalOrganizationChart"/>
    <dgm:cxn modelId="{A0A4EB7E-06FA-8748-8969-EE9489BA25C9}" type="presOf" srcId="{BE1C667C-0C1B-604B-8633-5EF6AAA0F576}" destId="{5B3657C6-226A-6242-A0CF-2D80AAF46AE7}" srcOrd="1" destOrd="0" presId="urn:microsoft.com/office/officeart/2009/3/layout/HorizontalOrganizationChart"/>
    <dgm:cxn modelId="{F97A5DFA-CE6F-2A4D-B6FD-1B336B49F19B}" srcId="{927349C3-0C6E-484D-8D87-07AFD37B6CDF}" destId="{3315E16F-32F8-0A41-B99B-034F12246235}" srcOrd="1" destOrd="0" parTransId="{9A5FC11A-8BE9-474C-A881-05277C934569}" sibTransId="{4F997386-F6C5-3B49-9239-33DFECAE8AD6}"/>
    <dgm:cxn modelId="{99E7D5BE-7919-A140-8E41-658DB4271E61}" type="presOf" srcId="{94B93F04-C283-AE46-85BC-BC659BB925D9}" destId="{766F3C16-146C-F14E-AB9D-2A933301D3AC}" srcOrd="1" destOrd="0" presId="urn:microsoft.com/office/officeart/2009/3/layout/HorizontalOrganizationChart"/>
    <dgm:cxn modelId="{5C9850E2-B133-BC4D-85B8-BB007ECA0033}" type="presOf" srcId="{3C55FD59-E570-AB4A-A9E9-3C401793AD54}" destId="{35447DB0-91DC-DD44-BA55-60B6349588B8}" srcOrd="0" destOrd="0" presId="urn:microsoft.com/office/officeart/2009/3/layout/HorizontalOrganizationChart"/>
    <dgm:cxn modelId="{F995B4E9-F1D4-D340-B9C0-4FB2A1F5CB1B}" type="presOf" srcId="{927349C3-0C6E-484D-8D87-07AFD37B6CDF}" destId="{52ECEAA2-6AE3-2F47-8C52-073FA98D84BD}" srcOrd="0" destOrd="0" presId="urn:microsoft.com/office/officeart/2009/3/layout/HorizontalOrganizationChart"/>
    <dgm:cxn modelId="{3BC245D6-3AE5-D34C-A845-AC16882ED5D6}" type="presOf" srcId="{A788765C-2119-744D-9D65-009F6C5F6570}" destId="{11D933F1-8197-534D-9CD9-0CA7373EB94F}" srcOrd="0" destOrd="0" presId="urn:microsoft.com/office/officeart/2009/3/layout/HorizontalOrganizationChart"/>
    <dgm:cxn modelId="{774877D0-4D8B-CE4F-AFAB-4C826FE45860}" type="presOf" srcId="{8D602389-B5F5-CA4A-A9C3-B9FF3838E611}" destId="{0AF5652F-EC8E-1147-B70F-67DC7CAA87D8}" srcOrd="0" destOrd="0" presId="urn:microsoft.com/office/officeart/2009/3/layout/HorizontalOrganizationChart"/>
    <dgm:cxn modelId="{2924A653-BA0F-F542-A281-B554F754145C}" type="presOf" srcId="{9A5FC11A-8BE9-474C-A881-05277C934569}" destId="{EF9B4686-A978-5C42-B1CA-EA35B0FDDA88}" srcOrd="0" destOrd="0" presId="urn:microsoft.com/office/officeart/2009/3/layout/HorizontalOrganizationChart"/>
    <dgm:cxn modelId="{0387F815-9430-F04B-8690-E23FC9D5A122}" type="presOf" srcId="{BE1C667C-0C1B-604B-8633-5EF6AAA0F576}" destId="{64004947-1E9B-FD4D-9884-35A71C8A6C08}" srcOrd="0" destOrd="0" presId="urn:microsoft.com/office/officeart/2009/3/layout/HorizontalOrganizationChart"/>
    <dgm:cxn modelId="{FA2FDD8A-09C7-A541-9B57-F2A1745CC32F}" type="presParOf" srcId="{35447DB0-91DC-DD44-BA55-60B6349588B8}" destId="{6717E1EA-3608-C94E-80BE-8BF180F81DE8}" srcOrd="0" destOrd="0" presId="urn:microsoft.com/office/officeart/2009/3/layout/HorizontalOrganizationChart"/>
    <dgm:cxn modelId="{D6588C8F-A3ED-6E42-A0D8-C7B020699EA3}" type="presParOf" srcId="{6717E1EA-3608-C94E-80BE-8BF180F81DE8}" destId="{F8F3E0D6-0FD0-CA4A-B8A9-95019DB0E373}" srcOrd="0" destOrd="0" presId="urn:microsoft.com/office/officeart/2009/3/layout/HorizontalOrganizationChart"/>
    <dgm:cxn modelId="{C83B22A9-3746-684D-8C8F-577CED680D1D}" type="presParOf" srcId="{F8F3E0D6-0FD0-CA4A-B8A9-95019DB0E373}" destId="{52ECEAA2-6AE3-2F47-8C52-073FA98D84BD}" srcOrd="0" destOrd="0" presId="urn:microsoft.com/office/officeart/2009/3/layout/HorizontalOrganizationChart"/>
    <dgm:cxn modelId="{C58E91BE-15FB-9046-9C02-438DA0350CE1}" type="presParOf" srcId="{F8F3E0D6-0FD0-CA4A-B8A9-95019DB0E373}" destId="{C7888F99-2C24-D34B-8933-0E3955B52D3F}" srcOrd="1" destOrd="0" presId="urn:microsoft.com/office/officeart/2009/3/layout/HorizontalOrganizationChart"/>
    <dgm:cxn modelId="{2DBE7E29-10B1-8848-9D1C-C730903933A1}" type="presParOf" srcId="{6717E1EA-3608-C94E-80BE-8BF180F81DE8}" destId="{56F82289-5028-384C-983C-43D45172C4FE}" srcOrd="1" destOrd="0" presId="urn:microsoft.com/office/officeart/2009/3/layout/HorizontalOrganizationChart"/>
    <dgm:cxn modelId="{1C4EB744-90D7-4D44-A00F-4B10FFD203D4}" type="presParOf" srcId="{56F82289-5028-384C-983C-43D45172C4FE}" destId="{11D933F1-8197-534D-9CD9-0CA7373EB94F}" srcOrd="0" destOrd="0" presId="urn:microsoft.com/office/officeart/2009/3/layout/HorizontalOrganizationChart"/>
    <dgm:cxn modelId="{8CDDA990-1998-4A41-8D43-0FAF3AA479AB}" type="presParOf" srcId="{56F82289-5028-384C-983C-43D45172C4FE}" destId="{7FDEEE3E-D90A-3849-A80D-805D997BD913}" srcOrd="1" destOrd="0" presId="urn:microsoft.com/office/officeart/2009/3/layout/HorizontalOrganizationChart"/>
    <dgm:cxn modelId="{7073EEBF-4744-BB47-8795-A8B5ABE8D52A}" type="presParOf" srcId="{7FDEEE3E-D90A-3849-A80D-805D997BD913}" destId="{EA87BB1A-A25E-E241-9B44-4799BBFEF97D}" srcOrd="0" destOrd="0" presId="urn:microsoft.com/office/officeart/2009/3/layout/HorizontalOrganizationChart"/>
    <dgm:cxn modelId="{B4856932-D683-9B49-9D1C-C353ED0D02BF}" type="presParOf" srcId="{EA87BB1A-A25E-E241-9B44-4799BBFEF97D}" destId="{B148085C-32C7-F143-A7FA-927772223EDA}" srcOrd="0" destOrd="0" presId="urn:microsoft.com/office/officeart/2009/3/layout/HorizontalOrganizationChart"/>
    <dgm:cxn modelId="{C0A6E090-F535-614C-B395-065703F5B5E9}" type="presParOf" srcId="{EA87BB1A-A25E-E241-9B44-4799BBFEF97D}" destId="{766F3C16-146C-F14E-AB9D-2A933301D3AC}" srcOrd="1" destOrd="0" presId="urn:microsoft.com/office/officeart/2009/3/layout/HorizontalOrganizationChart"/>
    <dgm:cxn modelId="{9AA44C43-B062-D34C-AC3A-B38D9753345E}" type="presParOf" srcId="{7FDEEE3E-D90A-3849-A80D-805D997BD913}" destId="{64E6B26B-0CD7-2045-8D73-F7703BE0F3DC}" srcOrd="1" destOrd="0" presId="urn:microsoft.com/office/officeart/2009/3/layout/HorizontalOrganizationChart"/>
    <dgm:cxn modelId="{B7F6F307-038B-374A-B5A5-14DD219601F8}" type="presParOf" srcId="{7FDEEE3E-D90A-3849-A80D-805D997BD913}" destId="{B2DDC31F-31EE-C74E-8459-4E018D7F6473}" srcOrd="2" destOrd="0" presId="urn:microsoft.com/office/officeart/2009/3/layout/HorizontalOrganizationChart"/>
    <dgm:cxn modelId="{A9AB7443-687C-F542-8CE7-5B51208F85A3}" type="presParOf" srcId="{56F82289-5028-384C-983C-43D45172C4FE}" destId="{EF9B4686-A978-5C42-B1CA-EA35B0FDDA88}" srcOrd="2" destOrd="0" presId="urn:microsoft.com/office/officeart/2009/3/layout/HorizontalOrganizationChart"/>
    <dgm:cxn modelId="{C586B698-0470-804E-8451-59CB050513B3}" type="presParOf" srcId="{56F82289-5028-384C-983C-43D45172C4FE}" destId="{4C482362-4CDA-7247-BFD7-9512DB2A3C51}" srcOrd="3" destOrd="0" presId="urn:microsoft.com/office/officeart/2009/3/layout/HorizontalOrganizationChart"/>
    <dgm:cxn modelId="{164D0F92-CEE4-DC4D-BED9-27DB0163D5CB}" type="presParOf" srcId="{4C482362-4CDA-7247-BFD7-9512DB2A3C51}" destId="{4432569D-3588-624B-92D4-FAE295EE325A}" srcOrd="0" destOrd="0" presId="urn:microsoft.com/office/officeart/2009/3/layout/HorizontalOrganizationChart"/>
    <dgm:cxn modelId="{3D712C90-28FC-DA4B-A806-BA67E4BAE4CA}" type="presParOf" srcId="{4432569D-3588-624B-92D4-FAE295EE325A}" destId="{5C7E2F40-284A-534F-B7C3-44B25F60191D}" srcOrd="0" destOrd="0" presId="urn:microsoft.com/office/officeart/2009/3/layout/HorizontalOrganizationChart"/>
    <dgm:cxn modelId="{982C92ED-407F-444E-A123-9CFC1BBA7431}" type="presParOf" srcId="{4432569D-3588-624B-92D4-FAE295EE325A}" destId="{11932656-D13C-7345-ACD1-EF6B97B712FF}" srcOrd="1" destOrd="0" presId="urn:microsoft.com/office/officeart/2009/3/layout/HorizontalOrganizationChart"/>
    <dgm:cxn modelId="{CC2D1F4A-F693-0144-95ED-181703AF3AE9}" type="presParOf" srcId="{4C482362-4CDA-7247-BFD7-9512DB2A3C51}" destId="{41A7D89A-88E5-9E42-BCED-0A24FF6F66D5}" srcOrd="1" destOrd="0" presId="urn:microsoft.com/office/officeart/2009/3/layout/HorizontalOrganizationChart"/>
    <dgm:cxn modelId="{2F5E7EAF-7A1E-4B4C-8DB7-0505B999D506}" type="presParOf" srcId="{4C482362-4CDA-7247-BFD7-9512DB2A3C51}" destId="{2282A78A-42FF-C74F-985C-B85407618DB7}" srcOrd="2" destOrd="0" presId="urn:microsoft.com/office/officeart/2009/3/layout/HorizontalOrganizationChart"/>
    <dgm:cxn modelId="{CA736A19-DEC4-D442-9DF2-363664F9E1EF}" type="presParOf" srcId="{56F82289-5028-384C-983C-43D45172C4FE}" destId="{0AF5652F-EC8E-1147-B70F-67DC7CAA87D8}" srcOrd="4" destOrd="0" presId="urn:microsoft.com/office/officeart/2009/3/layout/HorizontalOrganizationChart"/>
    <dgm:cxn modelId="{60C34052-EE29-8E49-A3D0-DC795CFF20C4}" type="presParOf" srcId="{56F82289-5028-384C-983C-43D45172C4FE}" destId="{375CF2B8-7ACE-BD4E-A3F8-BEDA1F3EDEDC}" srcOrd="5" destOrd="0" presId="urn:microsoft.com/office/officeart/2009/3/layout/HorizontalOrganizationChart"/>
    <dgm:cxn modelId="{79E3903D-0A69-0241-9F68-EE5F4E086153}" type="presParOf" srcId="{375CF2B8-7ACE-BD4E-A3F8-BEDA1F3EDEDC}" destId="{57F0D05C-5D54-D24B-A5BC-F2FF0D5E2D5B}" srcOrd="0" destOrd="0" presId="urn:microsoft.com/office/officeart/2009/3/layout/HorizontalOrganizationChart"/>
    <dgm:cxn modelId="{3D5AC022-A300-304D-820A-82F4DBA7DE18}" type="presParOf" srcId="{57F0D05C-5D54-D24B-A5BC-F2FF0D5E2D5B}" destId="{64004947-1E9B-FD4D-9884-35A71C8A6C08}" srcOrd="0" destOrd="0" presId="urn:microsoft.com/office/officeart/2009/3/layout/HorizontalOrganizationChart"/>
    <dgm:cxn modelId="{032188F1-0DA0-2F42-8129-682D2AF3BCCF}" type="presParOf" srcId="{57F0D05C-5D54-D24B-A5BC-F2FF0D5E2D5B}" destId="{5B3657C6-226A-6242-A0CF-2D80AAF46AE7}" srcOrd="1" destOrd="0" presId="urn:microsoft.com/office/officeart/2009/3/layout/HorizontalOrganizationChart"/>
    <dgm:cxn modelId="{C9B942B7-93D8-7B43-BDDA-83AB86A2733A}" type="presParOf" srcId="{375CF2B8-7ACE-BD4E-A3F8-BEDA1F3EDEDC}" destId="{A1AB726C-AB47-CF45-B4C4-175DCFD385AD}" srcOrd="1" destOrd="0" presId="urn:microsoft.com/office/officeart/2009/3/layout/HorizontalOrganizationChart"/>
    <dgm:cxn modelId="{8FA3FF4E-C602-8346-B557-297C9E0D3CC7}" type="presParOf" srcId="{375CF2B8-7ACE-BD4E-A3F8-BEDA1F3EDEDC}" destId="{EB9D25BB-32CC-6C45-B08B-6EB157C4D6E8}" srcOrd="2" destOrd="0" presId="urn:microsoft.com/office/officeart/2009/3/layout/HorizontalOrganizationChart"/>
    <dgm:cxn modelId="{7E4B7B28-FAAB-9E44-80A8-806F70F05AF4}" type="presParOf" srcId="{6717E1EA-3608-C94E-80BE-8BF180F81DE8}" destId="{7904BFDE-66DF-CF4B-A541-89F7B941BA2F}" srcOrd="2" destOrd="0" presId="urn:microsoft.com/office/officeart/2009/3/layout/HorizontalOrganizationChar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F5652F-EC8E-1147-B70F-67DC7CAA87D8}">
      <dsp:nvSpPr>
        <dsp:cNvPr id="0" name=""/>
        <dsp:cNvSpPr/>
      </dsp:nvSpPr>
      <dsp:spPr>
        <a:xfrm>
          <a:off x="1138781" y="754062"/>
          <a:ext cx="227511" cy="489150"/>
        </a:xfrm>
        <a:custGeom>
          <a:avLst/>
          <a:gdLst/>
          <a:ahLst/>
          <a:cxnLst/>
          <a:rect l="0" t="0" r="0" b="0"/>
          <a:pathLst>
            <a:path>
              <a:moveTo>
                <a:pt x="0" y="0"/>
              </a:moveTo>
              <a:lnTo>
                <a:pt x="113755" y="0"/>
              </a:lnTo>
              <a:lnTo>
                <a:pt x="113755" y="489150"/>
              </a:lnTo>
              <a:lnTo>
                <a:pt x="227511" y="48915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B4686-A978-5C42-B1CA-EA35B0FDDA88}">
      <dsp:nvSpPr>
        <dsp:cNvPr id="0" name=""/>
        <dsp:cNvSpPr/>
      </dsp:nvSpPr>
      <dsp:spPr>
        <a:xfrm>
          <a:off x="1138781" y="708342"/>
          <a:ext cx="227511" cy="91440"/>
        </a:xfrm>
        <a:custGeom>
          <a:avLst/>
          <a:gdLst/>
          <a:ahLst/>
          <a:cxnLst/>
          <a:rect l="0" t="0" r="0" b="0"/>
          <a:pathLst>
            <a:path>
              <a:moveTo>
                <a:pt x="0" y="45720"/>
              </a:moveTo>
              <a:lnTo>
                <a:pt x="227511"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D933F1-8197-534D-9CD9-0CA7373EB94F}">
      <dsp:nvSpPr>
        <dsp:cNvPr id="0" name=""/>
        <dsp:cNvSpPr/>
      </dsp:nvSpPr>
      <dsp:spPr>
        <a:xfrm>
          <a:off x="1138781" y="264912"/>
          <a:ext cx="227511" cy="489150"/>
        </a:xfrm>
        <a:custGeom>
          <a:avLst/>
          <a:gdLst/>
          <a:ahLst/>
          <a:cxnLst/>
          <a:rect l="0" t="0" r="0" b="0"/>
          <a:pathLst>
            <a:path>
              <a:moveTo>
                <a:pt x="0" y="489150"/>
              </a:moveTo>
              <a:lnTo>
                <a:pt x="113755" y="489150"/>
              </a:lnTo>
              <a:lnTo>
                <a:pt x="113755" y="0"/>
              </a:lnTo>
              <a:lnTo>
                <a:pt x="227511"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ECEAA2-6AE3-2F47-8C52-073FA98D84BD}">
      <dsp:nvSpPr>
        <dsp:cNvPr id="0" name=""/>
        <dsp:cNvSpPr/>
      </dsp:nvSpPr>
      <dsp:spPr>
        <a:xfrm>
          <a:off x="1223" y="580584"/>
          <a:ext cx="1137558" cy="34695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First Great Awakening</a:t>
          </a:r>
        </a:p>
      </dsp:txBody>
      <dsp:txXfrm>
        <a:off x="1223" y="580584"/>
        <a:ext cx="1137558" cy="346955"/>
      </dsp:txXfrm>
    </dsp:sp>
    <dsp:sp modelId="{B148085C-32C7-F143-A7FA-927772223EDA}">
      <dsp:nvSpPr>
        <dsp:cNvPr id="0" name=""/>
        <dsp:cNvSpPr/>
      </dsp:nvSpPr>
      <dsp:spPr>
        <a:xfrm>
          <a:off x="1366293" y="91434"/>
          <a:ext cx="1137558" cy="34695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revivals and "new light" ministers</a:t>
          </a:r>
        </a:p>
      </dsp:txBody>
      <dsp:txXfrm>
        <a:off x="1366293" y="91434"/>
        <a:ext cx="1137558" cy="346955"/>
      </dsp:txXfrm>
    </dsp:sp>
    <dsp:sp modelId="{5C7E2F40-284A-534F-B7C3-44B25F60191D}">
      <dsp:nvSpPr>
        <dsp:cNvPr id="0" name=""/>
        <dsp:cNvSpPr/>
      </dsp:nvSpPr>
      <dsp:spPr>
        <a:xfrm>
          <a:off x="1366293" y="580584"/>
          <a:ext cx="1137558" cy="34695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encouraged democracy and religious toleration</a:t>
          </a:r>
        </a:p>
      </dsp:txBody>
      <dsp:txXfrm>
        <a:off x="1366293" y="580584"/>
        <a:ext cx="1137558" cy="346955"/>
      </dsp:txXfrm>
    </dsp:sp>
    <dsp:sp modelId="{64004947-1E9B-FD4D-9884-35A71C8A6C08}">
      <dsp:nvSpPr>
        <dsp:cNvPr id="0" name=""/>
        <dsp:cNvSpPr/>
      </dsp:nvSpPr>
      <dsp:spPr>
        <a:xfrm>
          <a:off x="1366293" y="1069734"/>
          <a:ext cx="1137558" cy="34695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t>
          </a:r>
        </a:p>
      </dsp:txBody>
      <dsp:txXfrm>
        <a:off x="1366293" y="1069734"/>
        <a:ext cx="1137558" cy="346955"/>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8B0BFA2CE769B49A2512EA8567B7976"/>
        <w:category>
          <w:name w:val="General"/>
          <w:gallery w:val="placeholder"/>
        </w:category>
        <w:types>
          <w:type w:val="bbPlcHdr"/>
        </w:types>
        <w:behaviors>
          <w:behavior w:val="content"/>
        </w:behaviors>
        <w:guid w:val="{78DCF54A-9F8E-9447-B09A-4560C200EA0A}"/>
      </w:docPartPr>
      <w:docPartBody>
        <w:p w:rsidR="00D22509" w:rsidRDefault="00D22509" w:rsidP="00D22509">
          <w:pPr>
            <w:pStyle w:val="48B0BFA2CE769B49A2512EA8567B7976"/>
          </w:pPr>
          <w:r>
            <w:t>[Type text]</w:t>
          </w:r>
        </w:p>
      </w:docPartBody>
    </w:docPart>
    <w:docPart>
      <w:docPartPr>
        <w:name w:val="2384F0CF1C059044B8A3333C95E2601E"/>
        <w:category>
          <w:name w:val="General"/>
          <w:gallery w:val="placeholder"/>
        </w:category>
        <w:types>
          <w:type w:val="bbPlcHdr"/>
        </w:types>
        <w:behaviors>
          <w:behavior w:val="content"/>
        </w:behaviors>
        <w:guid w:val="{B8DA4388-1B1C-8E4F-94C5-D4BFDBDBCD09}"/>
      </w:docPartPr>
      <w:docPartBody>
        <w:p w:rsidR="00D22509" w:rsidRDefault="00D22509" w:rsidP="00D22509">
          <w:pPr>
            <w:pStyle w:val="2384F0CF1C059044B8A3333C95E2601E"/>
          </w:pPr>
          <w:r>
            <w:t>[Type text]</w:t>
          </w:r>
        </w:p>
      </w:docPartBody>
    </w:docPart>
    <w:docPart>
      <w:docPartPr>
        <w:name w:val="0370A99B47220240BD0B2D59C2F73587"/>
        <w:category>
          <w:name w:val="General"/>
          <w:gallery w:val="placeholder"/>
        </w:category>
        <w:types>
          <w:type w:val="bbPlcHdr"/>
        </w:types>
        <w:behaviors>
          <w:behavior w:val="content"/>
        </w:behaviors>
        <w:guid w:val="{D3EE1A74-9D0C-0E48-9891-94A5738ED574}"/>
      </w:docPartPr>
      <w:docPartBody>
        <w:p w:rsidR="00D22509" w:rsidRDefault="00D22509" w:rsidP="00D22509">
          <w:pPr>
            <w:pStyle w:val="0370A99B47220240BD0B2D59C2F7358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509"/>
    <w:rsid w:val="004D4395"/>
    <w:rsid w:val="005E6AA6"/>
    <w:rsid w:val="00635BF5"/>
    <w:rsid w:val="006A7E0D"/>
    <w:rsid w:val="009C4868"/>
    <w:rsid w:val="00D22509"/>
    <w:rsid w:val="00D907DC"/>
    <w:rsid w:val="00EC74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B0BFA2CE769B49A2512EA8567B7976">
    <w:name w:val="48B0BFA2CE769B49A2512EA8567B7976"/>
    <w:rsid w:val="00D22509"/>
  </w:style>
  <w:style w:type="paragraph" w:customStyle="1" w:styleId="2384F0CF1C059044B8A3333C95E2601E">
    <w:name w:val="2384F0CF1C059044B8A3333C95E2601E"/>
    <w:rsid w:val="00D22509"/>
  </w:style>
  <w:style w:type="paragraph" w:customStyle="1" w:styleId="0370A99B47220240BD0B2D59C2F73587">
    <w:name w:val="0370A99B47220240BD0B2D59C2F73587"/>
    <w:rsid w:val="00D22509"/>
  </w:style>
  <w:style w:type="paragraph" w:customStyle="1" w:styleId="721BED7019085742A98977AB4640ECAE">
    <w:name w:val="721BED7019085742A98977AB4640ECAE"/>
    <w:rsid w:val="00D22509"/>
  </w:style>
  <w:style w:type="paragraph" w:customStyle="1" w:styleId="9510F4825722C1409FCEB08DE3D83860">
    <w:name w:val="9510F4825722C1409FCEB08DE3D83860"/>
    <w:rsid w:val="00D22509"/>
  </w:style>
  <w:style w:type="paragraph" w:customStyle="1" w:styleId="A52972BBD94835488686AE8992BB39AC">
    <w:name w:val="A52972BBD94835488686AE8992BB39AC"/>
    <w:rsid w:val="00D22509"/>
  </w:style>
  <w:style w:type="paragraph" w:customStyle="1" w:styleId="07CFC2D48274A4458F91AEAF5737632E">
    <w:name w:val="07CFC2D48274A4458F91AEAF5737632E"/>
    <w:rsid w:val="00D22509"/>
  </w:style>
  <w:style w:type="paragraph" w:customStyle="1" w:styleId="D7136E227F295249AA8BDD8D621A1E48">
    <w:name w:val="D7136E227F295249AA8BDD8D621A1E48"/>
    <w:rsid w:val="00D22509"/>
  </w:style>
  <w:style w:type="paragraph" w:customStyle="1" w:styleId="FAE8DAB2369BEB4F8BE7C6C93EDB527A">
    <w:name w:val="FAE8DAB2369BEB4F8BE7C6C93EDB527A"/>
    <w:rsid w:val="00D22509"/>
  </w:style>
  <w:style w:type="paragraph" w:customStyle="1" w:styleId="B6B84E8D14D3404CB7B4E11477E3831E">
    <w:name w:val="B6B84E8D14D3404CB7B4E11477E3831E"/>
    <w:rsid w:val="00D22509"/>
  </w:style>
  <w:style w:type="paragraph" w:customStyle="1" w:styleId="6F11DF32869CA3498CE1242F622AED9F">
    <w:name w:val="6F11DF32869CA3498CE1242F622AED9F"/>
    <w:rsid w:val="00D22509"/>
  </w:style>
  <w:style w:type="paragraph" w:customStyle="1" w:styleId="F7E1E6A8073CCE4FBFB84A6A86A1494E">
    <w:name w:val="F7E1E6A8073CCE4FBFB84A6A86A1494E"/>
    <w:rsid w:val="00D225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9109D-BB1F-4269-BAF7-993BF768F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628</Words>
  <Characters>3581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CMCSS</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Dye</dc:creator>
  <cp:lastModifiedBy>Rachael Thieleman</cp:lastModifiedBy>
  <cp:revision>4</cp:revision>
  <dcterms:created xsi:type="dcterms:W3CDTF">2017-08-28T13:52:00Z</dcterms:created>
  <dcterms:modified xsi:type="dcterms:W3CDTF">2017-08-28T14:39:00Z</dcterms:modified>
</cp:coreProperties>
</file>