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BDA" w:rsidRPr="00B329C7" w:rsidRDefault="00B53BDA" w:rsidP="00B53BDA">
      <w:pPr>
        <w:jc w:val="center"/>
        <w:rPr>
          <w:rFonts w:ascii="Book Antiqua" w:hAnsi="Book Antiqua"/>
          <w:b/>
          <w:sz w:val="40"/>
          <w:szCs w:val="40"/>
          <w:u w:val="single"/>
        </w:rPr>
      </w:pPr>
      <w:r w:rsidRPr="00B329C7">
        <w:rPr>
          <w:rFonts w:ascii="Book Antiqua" w:hAnsi="Book Antiqua"/>
          <w:b/>
          <w:sz w:val="40"/>
          <w:szCs w:val="40"/>
          <w:u w:val="single"/>
        </w:rPr>
        <w:t>Jefferson DBQ</w:t>
      </w:r>
    </w:p>
    <w:p w:rsidR="00B53BDA" w:rsidRPr="00B329C7" w:rsidRDefault="00B53BDA" w:rsidP="00B53BDA">
      <w:pPr>
        <w:jc w:val="center"/>
        <w:rPr>
          <w:rFonts w:ascii="Book Antiqua" w:hAnsi="Book Antiqua"/>
          <w:sz w:val="24"/>
          <w:szCs w:val="24"/>
        </w:rPr>
      </w:pPr>
      <w:r w:rsidRPr="00B329C7">
        <w:rPr>
          <w:rFonts w:ascii="Book Antiqua" w:hAnsi="Book Antiqua"/>
          <w:sz w:val="24"/>
          <w:szCs w:val="24"/>
        </w:rPr>
        <w:t xml:space="preserve">Read and analyze the documents – be sure to answer all of the questions. </w:t>
      </w:r>
    </w:p>
    <w:p w:rsidR="00105229" w:rsidRPr="00B329C7" w:rsidRDefault="00105229" w:rsidP="00105229">
      <w:pPr>
        <w:pStyle w:val="ListParagraph"/>
        <w:numPr>
          <w:ilvl w:val="0"/>
          <w:numId w:val="4"/>
        </w:numPr>
        <w:rPr>
          <w:rFonts w:ascii="Book Antiqua" w:hAnsi="Book Antiqua"/>
          <w:sz w:val="24"/>
          <w:szCs w:val="24"/>
        </w:rPr>
      </w:pPr>
      <w:r w:rsidRPr="00B329C7">
        <w:rPr>
          <w:rFonts w:ascii="Book Antiqua" w:hAnsi="Book Antiqua"/>
          <w:sz w:val="24"/>
          <w:szCs w:val="24"/>
        </w:rPr>
        <w:t>What are the different interpretations of the Constitution?</w:t>
      </w:r>
      <w:r w:rsidR="00B329C7" w:rsidRPr="00B329C7">
        <w:rPr>
          <w:rFonts w:ascii="Book Antiqua" w:hAnsi="Book Antiqua"/>
          <w:sz w:val="24"/>
          <w:szCs w:val="24"/>
        </w:rPr>
        <w:t xml:space="preserve"> Describe (with examples) what each interpretation is. </w:t>
      </w:r>
    </w:p>
    <w:p w:rsidR="00105229" w:rsidRPr="00B329C7" w:rsidRDefault="00105229" w:rsidP="00105229">
      <w:pPr>
        <w:pStyle w:val="ListParagraph"/>
        <w:numPr>
          <w:ilvl w:val="0"/>
          <w:numId w:val="4"/>
        </w:numPr>
        <w:rPr>
          <w:rFonts w:ascii="Book Antiqua" w:hAnsi="Book Antiqua"/>
          <w:sz w:val="24"/>
          <w:szCs w:val="24"/>
        </w:rPr>
      </w:pPr>
      <w:r w:rsidRPr="00B329C7">
        <w:rPr>
          <w:rFonts w:ascii="Book Antiqua" w:hAnsi="Book Antiqua"/>
          <w:sz w:val="24"/>
          <w:szCs w:val="24"/>
        </w:rPr>
        <w:t xml:space="preserve">What type of interpretation did Thomas Jefferson believe in? Why? </w:t>
      </w:r>
    </w:p>
    <w:p w:rsidR="007924A3" w:rsidRDefault="00B53BDA" w:rsidP="00B53BDA">
      <w:pPr>
        <w:rPr>
          <w:rFonts w:ascii="Book Antiqua" w:hAnsi="Book Antiqua"/>
          <w:b/>
          <w:sz w:val="24"/>
          <w:szCs w:val="24"/>
          <w:u w:val="single"/>
        </w:rPr>
      </w:pPr>
      <w:r w:rsidRPr="00B329C7">
        <w:rPr>
          <w:rFonts w:ascii="Book Antiqua" w:hAnsi="Book Antiqua"/>
          <w:b/>
          <w:sz w:val="24"/>
          <w:szCs w:val="24"/>
          <w:u w:val="single"/>
        </w:rPr>
        <w:t>Document A:</w:t>
      </w:r>
    </w:p>
    <w:p w:rsidR="00995440" w:rsidRPr="00B329C7" w:rsidRDefault="00B53BDA" w:rsidP="00B53BDA">
      <w:pPr>
        <w:rPr>
          <w:rFonts w:ascii="Book Antiqua" w:hAnsi="Book Antiqua"/>
          <w:sz w:val="24"/>
          <w:szCs w:val="24"/>
        </w:rPr>
      </w:pPr>
      <w:r w:rsidRPr="00B329C7">
        <w:rPr>
          <w:rFonts w:ascii="Book Antiqua" w:hAnsi="Book Antiqua"/>
          <w:sz w:val="24"/>
          <w:szCs w:val="24"/>
        </w:rPr>
        <w:t xml:space="preserve"> </w:t>
      </w:r>
      <w:r w:rsidR="00C76BD1" w:rsidRPr="00B329C7">
        <w:rPr>
          <w:rFonts w:ascii="Book Antiqua" w:hAnsi="Book Antiqua"/>
          <w:noProof/>
          <w:sz w:val="24"/>
          <w:szCs w:val="24"/>
        </w:rPr>
        <w:drawing>
          <wp:inline distT="0" distB="0" distL="0" distR="0">
            <wp:extent cx="5143500" cy="435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0" cy="4352925"/>
                    </a:xfrm>
                    <a:prstGeom prst="rect">
                      <a:avLst/>
                    </a:prstGeom>
                    <a:noFill/>
                    <a:ln>
                      <a:noFill/>
                    </a:ln>
                  </pic:spPr>
                </pic:pic>
              </a:graphicData>
            </a:graphic>
          </wp:inline>
        </w:drawing>
      </w:r>
    </w:p>
    <w:p w:rsidR="00B53BDA" w:rsidRPr="00B329C7" w:rsidRDefault="00B53BDA" w:rsidP="00B53BDA">
      <w:pPr>
        <w:rPr>
          <w:rFonts w:ascii="Book Antiqua" w:hAnsi="Book Antiqua"/>
          <w:sz w:val="24"/>
          <w:szCs w:val="24"/>
        </w:rPr>
      </w:pPr>
      <w:r w:rsidRPr="00B329C7">
        <w:rPr>
          <w:rFonts w:ascii="Book Antiqua" w:hAnsi="Book Antiqua"/>
          <w:sz w:val="24"/>
          <w:szCs w:val="24"/>
        </w:rPr>
        <w:t xml:space="preserve">In the cartoon, President Jefferson </w:t>
      </w:r>
      <w:proofErr w:type="gramStart"/>
      <w:r w:rsidRPr="00B329C7">
        <w:rPr>
          <w:rFonts w:ascii="Book Antiqua" w:hAnsi="Book Antiqua"/>
          <w:sz w:val="24"/>
          <w:szCs w:val="24"/>
        </w:rPr>
        <w:t>is being threatened</w:t>
      </w:r>
      <w:proofErr w:type="gramEnd"/>
      <w:r w:rsidRPr="00B329C7">
        <w:rPr>
          <w:rFonts w:ascii="Book Antiqua" w:hAnsi="Book Antiqua"/>
          <w:sz w:val="24"/>
          <w:szCs w:val="24"/>
        </w:rPr>
        <w:t xml:space="preserve"> by Great Britain on one side and France on the other. </w:t>
      </w:r>
    </w:p>
    <w:p w:rsidR="00B53BDA" w:rsidRPr="00B329C7" w:rsidRDefault="00B53BDA" w:rsidP="00105229">
      <w:pPr>
        <w:pStyle w:val="ListParagraph"/>
        <w:numPr>
          <w:ilvl w:val="0"/>
          <w:numId w:val="4"/>
        </w:numPr>
        <w:rPr>
          <w:rFonts w:ascii="Book Antiqua" w:hAnsi="Book Antiqua"/>
          <w:sz w:val="24"/>
          <w:szCs w:val="24"/>
        </w:rPr>
      </w:pPr>
      <w:r w:rsidRPr="00B329C7">
        <w:rPr>
          <w:rFonts w:ascii="Book Antiqua" w:hAnsi="Book Antiqua"/>
          <w:sz w:val="24"/>
          <w:szCs w:val="24"/>
        </w:rPr>
        <w:t xml:space="preserve">What issue was America facing that this political cartoon refers </w:t>
      </w:r>
      <w:proofErr w:type="gramStart"/>
      <w:r w:rsidRPr="00B329C7">
        <w:rPr>
          <w:rFonts w:ascii="Book Antiqua" w:hAnsi="Book Antiqua"/>
          <w:sz w:val="24"/>
          <w:szCs w:val="24"/>
        </w:rPr>
        <w:t>to</w:t>
      </w:r>
      <w:proofErr w:type="gramEnd"/>
      <w:r w:rsidRPr="00B329C7">
        <w:rPr>
          <w:rFonts w:ascii="Book Antiqua" w:hAnsi="Book Antiqua"/>
          <w:sz w:val="24"/>
          <w:szCs w:val="24"/>
        </w:rPr>
        <w:t xml:space="preserve">? </w:t>
      </w:r>
    </w:p>
    <w:p w:rsidR="00B53BDA" w:rsidRPr="00B329C7" w:rsidRDefault="00B53BDA" w:rsidP="00105229">
      <w:pPr>
        <w:pStyle w:val="ListParagraph"/>
        <w:numPr>
          <w:ilvl w:val="0"/>
          <w:numId w:val="4"/>
        </w:numPr>
        <w:rPr>
          <w:rFonts w:ascii="Book Antiqua" w:hAnsi="Book Antiqua"/>
          <w:sz w:val="24"/>
          <w:szCs w:val="24"/>
        </w:rPr>
      </w:pPr>
      <w:r w:rsidRPr="00B329C7">
        <w:rPr>
          <w:rFonts w:ascii="Book Antiqua" w:hAnsi="Book Antiqua"/>
          <w:sz w:val="24"/>
          <w:szCs w:val="24"/>
        </w:rPr>
        <w:t xml:space="preserve">Why are both the King and Napoleon tugging on Jefferson’s pockets? </w:t>
      </w:r>
    </w:p>
    <w:p w:rsidR="00B53BDA" w:rsidRPr="00B329C7" w:rsidRDefault="00B53BDA" w:rsidP="00105229">
      <w:pPr>
        <w:pStyle w:val="ListParagraph"/>
        <w:numPr>
          <w:ilvl w:val="0"/>
          <w:numId w:val="4"/>
        </w:numPr>
        <w:rPr>
          <w:rFonts w:ascii="Book Antiqua" w:hAnsi="Book Antiqua"/>
          <w:sz w:val="24"/>
          <w:szCs w:val="24"/>
        </w:rPr>
      </w:pPr>
      <w:r w:rsidRPr="00B329C7">
        <w:rPr>
          <w:rFonts w:ascii="Book Antiqua" w:hAnsi="Book Antiqua"/>
          <w:sz w:val="24"/>
          <w:szCs w:val="24"/>
        </w:rPr>
        <w:t>How does Jefferson respond to the issue?</w:t>
      </w:r>
    </w:p>
    <w:p w:rsidR="00C76BD1" w:rsidRPr="00B329C7" w:rsidRDefault="00C76BD1">
      <w:pPr>
        <w:rPr>
          <w:rFonts w:ascii="Book Antiqua" w:hAnsi="Book Antiqua"/>
        </w:rPr>
      </w:pPr>
    </w:p>
    <w:p w:rsidR="00B53BDA" w:rsidRPr="00B329C7" w:rsidRDefault="00B53BDA">
      <w:pPr>
        <w:rPr>
          <w:rFonts w:ascii="Book Antiqua" w:hAnsi="Book Antiqua"/>
        </w:rPr>
      </w:pPr>
    </w:p>
    <w:p w:rsidR="00B53BDA" w:rsidRDefault="00B53BDA">
      <w:pPr>
        <w:rPr>
          <w:rFonts w:ascii="Book Antiqua" w:hAnsi="Book Antiqua"/>
        </w:rPr>
      </w:pPr>
    </w:p>
    <w:p w:rsidR="007924A3" w:rsidRDefault="007924A3">
      <w:pPr>
        <w:rPr>
          <w:rFonts w:ascii="Book Antiqua" w:hAnsi="Book Antiqua"/>
        </w:rPr>
      </w:pPr>
    </w:p>
    <w:p w:rsidR="007924A3" w:rsidRDefault="007924A3">
      <w:pPr>
        <w:rPr>
          <w:rFonts w:ascii="Book Antiqua" w:hAnsi="Book Antiqua"/>
        </w:rPr>
      </w:pPr>
    </w:p>
    <w:p w:rsidR="007924A3" w:rsidRDefault="007924A3">
      <w:pPr>
        <w:rPr>
          <w:rFonts w:ascii="Book Antiqua" w:hAnsi="Book Antiqua"/>
        </w:rPr>
      </w:pPr>
    </w:p>
    <w:p w:rsidR="00B53BDA" w:rsidRPr="00B329C7" w:rsidRDefault="00B53BDA">
      <w:pPr>
        <w:rPr>
          <w:rFonts w:ascii="Book Antiqua" w:hAnsi="Book Antiqua"/>
          <w:b/>
          <w:sz w:val="24"/>
          <w:szCs w:val="24"/>
          <w:u w:val="single"/>
        </w:rPr>
      </w:pPr>
      <w:r w:rsidRPr="00B329C7">
        <w:rPr>
          <w:rFonts w:ascii="Book Antiqua" w:hAnsi="Book Antiqua"/>
          <w:b/>
          <w:sz w:val="24"/>
          <w:szCs w:val="24"/>
          <w:u w:val="single"/>
        </w:rPr>
        <w:lastRenderedPageBreak/>
        <w:t xml:space="preserve">Document B: </w:t>
      </w:r>
    </w:p>
    <w:p w:rsidR="00C76BD1" w:rsidRPr="00B329C7" w:rsidRDefault="00C76BD1">
      <w:pPr>
        <w:rPr>
          <w:rFonts w:ascii="Book Antiqua" w:hAnsi="Book Antiqua"/>
        </w:rPr>
      </w:pPr>
      <w:r w:rsidRPr="00B329C7">
        <w:rPr>
          <w:rFonts w:ascii="Book Antiqua" w:hAnsi="Book Antiqua"/>
          <w:noProof/>
        </w:rPr>
        <w:drawing>
          <wp:inline distT="0" distB="0" distL="0" distR="0">
            <wp:extent cx="5943600" cy="1971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971675"/>
                    </a:xfrm>
                    <a:prstGeom prst="rect">
                      <a:avLst/>
                    </a:prstGeom>
                    <a:noFill/>
                    <a:ln>
                      <a:noFill/>
                    </a:ln>
                  </pic:spPr>
                </pic:pic>
              </a:graphicData>
            </a:graphic>
          </wp:inline>
        </w:drawing>
      </w:r>
    </w:p>
    <w:p w:rsidR="00C76BD1" w:rsidRPr="00B329C7" w:rsidRDefault="00105229" w:rsidP="00105229">
      <w:pPr>
        <w:pStyle w:val="ListParagraph"/>
        <w:numPr>
          <w:ilvl w:val="0"/>
          <w:numId w:val="4"/>
        </w:numPr>
        <w:rPr>
          <w:rFonts w:ascii="Book Antiqua" w:hAnsi="Book Antiqua"/>
        </w:rPr>
      </w:pPr>
      <w:r w:rsidRPr="00B329C7">
        <w:rPr>
          <w:rFonts w:ascii="Book Antiqua" w:hAnsi="Book Antiqua"/>
          <w:sz w:val="24"/>
          <w:szCs w:val="24"/>
        </w:rPr>
        <w:t xml:space="preserve">Who wrote this letter? What is it about? </w:t>
      </w:r>
    </w:p>
    <w:p w:rsidR="00105229" w:rsidRPr="00B329C7" w:rsidRDefault="00B329C7" w:rsidP="00105229">
      <w:pPr>
        <w:pStyle w:val="ListParagraph"/>
        <w:numPr>
          <w:ilvl w:val="0"/>
          <w:numId w:val="4"/>
        </w:numPr>
        <w:rPr>
          <w:rFonts w:ascii="Book Antiqua" w:hAnsi="Book Antiqua"/>
        </w:rPr>
      </w:pPr>
      <w:r w:rsidRPr="00B329C7">
        <w:rPr>
          <w:rFonts w:ascii="Book Antiqua" w:hAnsi="Book Antiqua"/>
          <w:sz w:val="24"/>
          <w:szCs w:val="24"/>
        </w:rPr>
        <w:t xml:space="preserve">Summarize the point that Jefferson is trying to make in this letter. </w:t>
      </w:r>
    </w:p>
    <w:p w:rsidR="00B329C7" w:rsidRPr="00CE2F08" w:rsidRDefault="00B329C7" w:rsidP="00105229">
      <w:pPr>
        <w:pStyle w:val="ListParagraph"/>
        <w:numPr>
          <w:ilvl w:val="0"/>
          <w:numId w:val="4"/>
        </w:numPr>
        <w:rPr>
          <w:rFonts w:ascii="Book Antiqua" w:hAnsi="Book Antiqua"/>
        </w:rPr>
      </w:pPr>
      <w:r w:rsidRPr="00B329C7">
        <w:rPr>
          <w:rFonts w:ascii="Book Antiqua" w:hAnsi="Book Antiqua"/>
          <w:sz w:val="24"/>
          <w:szCs w:val="24"/>
        </w:rPr>
        <w:t xml:space="preserve">How does this letter relate to Jefferson’s interpretation of the Constitution? </w:t>
      </w:r>
    </w:p>
    <w:p w:rsidR="00CE2F08" w:rsidRPr="00B329C7" w:rsidRDefault="00CE2F08" w:rsidP="00105229">
      <w:pPr>
        <w:pStyle w:val="ListParagraph"/>
        <w:numPr>
          <w:ilvl w:val="0"/>
          <w:numId w:val="4"/>
        </w:numPr>
        <w:rPr>
          <w:rFonts w:ascii="Book Antiqua" w:hAnsi="Book Antiqua"/>
        </w:rPr>
      </w:pPr>
      <w:r>
        <w:rPr>
          <w:rFonts w:ascii="Book Antiqua" w:hAnsi="Book Antiqua"/>
          <w:sz w:val="24"/>
          <w:szCs w:val="24"/>
        </w:rPr>
        <w:t xml:space="preserve">What type of interpretation is Jefferson using? Find a quote that proves this. </w:t>
      </w:r>
    </w:p>
    <w:p w:rsidR="00B329C7" w:rsidRPr="007924A3" w:rsidRDefault="00B329C7" w:rsidP="00105229">
      <w:pPr>
        <w:pStyle w:val="ListParagraph"/>
        <w:numPr>
          <w:ilvl w:val="0"/>
          <w:numId w:val="4"/>
        </w:numPr>
        <w:rPr>
          <w:rFonts w:ascii="Book Antiqua" w:hAnsi="Book Antiqua"/>
        </w:rPr>
      </w:pPr>
      <w:r w:rsidRPr="00B329C7">
        <w:rPr>
          <w:rFonts w:ascii="Book Antiqua" w:hAnsi="Book Antiqua"/>
          <w:sz w:val="24"/>
          <w:szCs w:val="24"/>
        </w:rPr>
        <w:t xml:space="preserve">Using a quote, despite his beliefs, why does Jefferson still purchase the land of the Louisiana Purchase? </w:t>
      </w:r>
    </w:p>
    <w:p w:rsidR="007924A3" w:rsidRPr="007924A3" w:rsidRDefault="007924A3" w:rsidP="007924A3">
      <w:pPr>
        <w:rPr>
          <w:rFonts w:ascii="Book Antiqua" w:hAnsi="Book Antiqua"/>
          <w:b/>
          <w:u w:val="single"/>
        </w:rPr>
      </w:pPr>
      <w:r>
        <w:rPr>
          <w:rFonts w:ascii="Book Antiqua" w:hAnsi="Book Antiqua"/>
          <w:b/>
          <w:u w:val="single"/>
        </w:rPr>
        <w:t xml:space="preserve">Document C: </w:t>
      </w:r>
    </w:p>
    <w:p w:rsidR="00B53BDA" w:rsidRPr="00B329C7" w:rsidRDefault="00B53BDA">
      <w:pPr>
        <w:rPr>
          <w:rFonts w:ascii="Book Antiqua" w:hAnsi="Book Antiqua"/>
        </w:rPr>
      </w:pPr>
      <w:r w:rsidRPr="00B329C7">
        <w:rPr>
          <w:rFonts w:ascii="Book Antiqua" w:hAnsi="Book Antiqua"/>
        </w:rPr>
        <w:drawing>
          <wp:inline distT="0" distB="0" distL="0" distR="0" wp14:anchorId="49BC2AEE" wp14:editId="56B2F6C3">
            <wp:extent cx="4010525" cy="3176337"/>
            <wp:effectExtent l="0" t="0" r="9525" b="5080"/>
            <wp:docPr id="9"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4010525" cy="3176337"/>
                    </a:xfrm>
                    <a:prstGeom prst="rect">
                      <a:avLst/>
                    </a:prstGeom>
                  </pic:spPr>
                </pic:pic>
              </a:graphicData>
            </a:graphic>
          </wp:inline>
        </w:drawing>
      </w:r>
    </w:p>
    <w:p w:rsidR="00B329C7" w:rsidRDefault="00B329C7" w:rsidP="00B329C7">
      <w:pPr>
        <w:rPr>
          <w:rFonts w:ascii="Book Antiqua" w:hAnsi="Book Antiqua"/>
          <w:sz w:val="24"/>
        </w:rPr>
      </w:pPr>
      <w:r>
        <w:rPr>
          <w:rFonts w:ascii="Book Antiqua" w:hAnsi="Book Antiqua"/>
          <w:sz w:val="24"/>
        </w:rPr>
        <w:t xml:space="preserve">The Lewis and Clark expedition left its camp near St. Louis, Missouri, in May 1804, and arrived at the Pacific Ocean in November 1805. </w:t>
      </w:r>
    </w:p>
    <w:p w:rsidR="00B329C7" w:rsidRDefault="00B329C7" w:rsidP="00B329C7">
      <w:pPr>
        <w:pStyle w:val="ListParagraph"/>
        <w:numPr>
          <w:ilvl w:val="0"/>
          <w:numId w:val="4"/>
        </w:numPr>
        <w:rPr>
          <w:rFonts w:ascii="Book Antiqua" w:hAnsi="Book Antiqua"/>
          <w:sz w:val="24"/>
        </w:rPr>
      </w:pPr>
      <w:r>
        <w:rPr>
          <w:rFonts w:ascii="Book Antiqua" w:hAnsi="Book Antiqua"/>
          <w:sz w:val="24"/>
        </w:rPr>
        <w:t xml:space="preserve">List </w:t>
      </w:r>
      <w:proofErr w:type="gramStart"/>
      <w:r>
        <w:rPr>
          <w:rFonts w:ascii="Book Antiqua" w:hAnsi="Book Antiqua"/>
          <w:sz w:val="24"/>
        </w:rPr>
        <w:t>2</w:t>
      </w:r>
      <w:proofErr w:type="gramEnd"/>
      <w:r>
        <w:rPr>
          <w:rFonts w:ascii="Book Antiqua" w:hAnsi="Book Antiqua"/>
          <w:sz w:val="24"/>
        </w:rPr>
        <w:t xml:space="preserve"> purposes of the Lewis and Clark expedition. </w:t>
      </w:r>
    </w:p>
    <w:p w:rsidR="00B329C7" w:rsidRPr="00B329C7" w:rsidRDefault="00B329C7" w:rsidP="00B329C7">
      <w:pPr>
        <w:pStyle w:val="ListParagraph"/>
        <w:numPr>
          <w:ilvl w:val="0"/>
          <w:numId w:val="4"/>
        </w:numPr>
        <w:rPr>
          <w:rFonts w:ascii="Book Antiqua" w:hAnsi="Book Antiqua"/>
          <w:sz w:val="24"/>
        </w:rPr>
      </w:pPr>
      <w:r>
        <w:rPr>
          <w:rFonts w:ascii="Book Antiqua" w:hAnsi="Book Antiqua"/>
          <w:sz w:val="24"/>
        </w:rPr>
        <w:t xml:space="preserve">How did the Louisiana Territory’s geography help Lewis and Clark make the journey? </w:t>
      </w:r>
    </w:p>
    <w:p w:rsidR="007924A3" w:rsidRDefault="007924A3">
      <w:pPr>
        <w:rPr>
          <w:rFonts w:ascii="Book Antiqua" w:hAnsi="Book Antiqua"/>
        </w:rPr>
      </w:pPr>
    </w:p>
    <w:p w:rsidR="007924A3" w:rsidRDefault="007924A3">
      <w:pPr>
        <w:rPr>
          <w:rFonts w:ascii="Book Antiqua" w:hAnsi="Book Antiqua"/>
        </w:rPr>
      </w:pPr>
    </w:p>
    <w:p w:rsidR="007924A3" w:rsidRDefault="007924A3">
      <w:pPr>
        <w:rPr>
          <w:rFonts w:ascii="Book Antiqua" w:hAnsi="Book Antiqua"/>
        </w:rPr>
      </w:pPr>
    </w:p>
    <w:p w:rsidR="007924A3" w:rsidRDefault="007924A3">
      <w:pPr>
        <w:rPr>
          <w:rFonts w:ascii="Book Antiqua" w:hAnsi="Book Antiqua"/>
          <w:b/>
          <w:u w:val="single"/>
        </w:rPr>
      </w:pPr>
      <w:r>
        <w:rPr>
          <w:rFonts w:ascii="Book Antiqua" w:hAnsi="Book Antiqua"/>
          <w:b/>
          <w:u w:val="single"/>
        </w:rPr>
        <w:lastRenderedPageBreak/>
        <w:t xml:space="preserve">Document D: </w:t>
      </w:r>
    </w:p>
    <w:p w:rsidR="00C76BD1" w:rsidRPr="00B329C7" w:rsidRDefault="00C76BD1">
      <w:pPr>
        <w:rPr>
          <w:rFonts w:ascii="Book Antiqua" w:hAnsi="Book Antiqua"/>
        </w:rPr>
      </w:pPr>
      <w:r w:rsidRPr="00B329C7">
        <w:rPr>
          <w:rFonts w:ascii="Book Antiqua" w:hAnsi="Book Antiqua"/>
          <w:noProof/>
        </w:rPr>
        <w:drawing>
          <wp:inline distT="0" distB="0" distL="0" distR="0">
            <wp:extent cx="5943600" cy="131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14450"/>
                    </a:xfrm>
                    <a:prstGeom prst="rect">
                      <a:avLst/>
                    </a:prstGeom>
                    <a:noFill/>
                    <a:ln>
                      <a:noFill/>
                    </a:ln>
                  </pic:spPr>
                </pic:pic>
              </a:graphicData>
            </a:graphic>
          </wp:inline>
        </w:drawing>
      </w:r>
    </w:p>
    <w:p w:rsidR="00C76BD1" w:rsidRPr="00CE2F08" w:rsidRDefault="00CE2F08" w:rsidP="00B329C7">
      <w:pPr>
        <w:pStyle w:val="ListParagraph"/>
        <w:numPr>
          <w:ilvl w:val="0"/>
          <w:numId w:val="4"/>
        </w:numPr>
        <w:rPr>
          <w:rFonts w:ascii="Book Antiqua" w:hAnsi="Book Antiqua"/>
        </w:rPr>
      </w:pPr>
      <w:r>
        <w:rPr>
          <w:rFonts w:ascii="Book Antiqua" w:hAnsi="Book Antiqua"/>
          <w:sz w:val="24"/>
        </w:rPr>
        <w:t xml:space="preserve">What was the Embargo of 1807? Why </w:t>
      </w:r>
      <w:proofErr w:type="gramStart"/>
      <w:r>
        <w:rPr>
          <w:rFonts w:ascii="Book Antiqua" w:hAnsi="Book Antiqua"/>
          <w:sz w:val="24"/>
        </w:rPr>
        <w:t>was it created</w:t>
      </w:r>
      <w:proofErr w:type="gramEnd"/>
      <w:r>
        <w:rPr>
          <w:rFonts w:ascii="Book Antiqua" w:hAnsi="Book Antiqua"/>
          <w:sz w:val="24"/>
        </w:rPr>
        <w:t xml:space="preserve">? -  (Use a quote) </w:t>
      </w:r>
    </w:p>
    <w:p w:rsidR="00CE2F08" w:rsidRPr="007924A3" w:rsidRDefault="00CE2F08" w:rsidP="009C654D">
      <w:pPr>
        <w:pStyle w:val="ListParagraph"/>
        <w:numPr>
          <w:ilvl w:val="0"/>
          <w:numId w:val="4"/>
        </w:numPr>
        <w:rPr>
          <w:rFonts w:ascii="Book Antiqua" w:hAnsi="Book Antiqua"/>
          <w:sz w:val="24"/>
          <w:szCs w:val="24"/>
        </w:rPr>
      </w:pPr>
      <w:r w:rsidRPr="007924A3">
        <w:rPr>
          <w:rFonts w:ascii="Book Antiqua" w:hAnsi="Book Antiqua"/>
          <w:sz w:val="24"/>
          <w:szCs w:val="24"/>
        </w:rPr>
        <w:t xml:space="preserve">What type of interpretation did Jefferson use to accomplish this? </w:t>
      </w:r>
    </w:p>
    <w:p w:rsidR="00CE2F08" w:rsidRPr="007924A3" w:rsidRDefault="007924A3" w:rsidP="007924A3">
      <w:pPr>
        <w:rPr>
          <w:rFonts w:ascii="Book Antiqua" w:hAnsi="Book Antiqua"/>
          <w:b/>
          <w:sz w:val="24"/>
          <w:szCs w:val="24"/>
          <w:u w:val="single"/>
        </w:rPr>
      </w:pPr>
      <w:r w:rsidRPr="007924A3">
        <w:rPr>
          <w:rFonts w:ascii="Book Antiqua" w:hAnsi="Book Antiqua"/>
          <w:b/>
          <w:sz w:val="24"/>
          <w:szCs w:val="24"/>
          <w:u w:val="single"/>
        </w:rPr>
        <w:t xml:space="preserve">Document E: </w:t>
      </w:r>
    </w:p>
    <w:p w:rsidR="00C76BD1" w:rsidRDefault="00C76BD1" w:rsidP="00CE2F08">
      <w:pPr>
        <w:pStyle w:val="ListParagraph"/>
        <w:rPr>
          <w:rFonts w:ascii="Book Antiqua" w:hAnsi="Book Antiqua"/>
        </w:rPr>
      </w:pPr>
      <w:r w:rsidRPr="00CE2F08">
        <w:rPr>
          <w:noProof/>
          <w:sz w:val="24"/>
        </w:rPr>
        <w:drawing>
          <wp:anchor distT="0" distB="0" distL="114300" distR="114300" simplePos="0" relativeHeight="251658240" behindDoc="0" locked="0" layoutInCell="1" allowOverlap="1">
            <wp:simplePos x="914400" y="2857500"/>
            <wp:positionH relativeFrom="column">
              <wp:align>left</wp:align>
            </wp:positionH>
            <wp:positionV relativeFrom="paragraph">
              <wp:align>top</wp:align>
            </wp:positionV>
            <wp:extent cx="4029075" cy="14763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075" cy="1476375"/>
                    </a:xfrm>
                    <a:prstGeom prst="rect">
                      <a:avLst/>
                    </a:prstGeom>
                    <a:noFill/>
                    <a:ln>
                      <a:noFill/>
                    </a:ln>
                  </pic:spPr>
                </pic:pic>
              </a:graphicData>
            </a:graphic>
          </wp:anchor>
        </w:drawing>
      </w:r>
    </w:p>
    <w:p w:rsidR="00CE2F08" w:rsidRDefault="00CE2F08" w:rsidP="00CE2F08">
      <w:pPr>
        <w:pStyle w:val="ListParagraph"/>
        <w:rPr>
          <w:rFonts w:ascii="Book Antiqua" w:hAnsi="Book Antiqua"/>
        </w:rPr>
      </w:pPr>
    </w:p>
    <w:p w:rsidR="00CE2F08" w:rsidRDefault="00CE2F08" w:rsidP="00CE2F08">
      <w:pPr>
        <w:pStyle w:val="ListParagraph"/>
        <w:rPr>
          <w:rFonts w:ascii="Book Antiqua" w:hAnsi="Book Antiqua"/>
        </w:rPr>
      </w:pPr>
    </w:p>
    <w:p w:rsidR="00CE2F08" w:rsidRDefault="00CE2F08" w:rsidP="00CE2F08">
      <w:pPr>
        <w:pStyle w:val="ListParagraph"/>
        <w:rPr>
          <w:rFonts w:ascii="Book Antiqua" w:hAnsi="Book Antiqua"/>
        </w:rPr>
      </w:pPr>
    </w:p>
    <w:p w:rsidR="00CE2F08" w:rsidRDefault="00CE2F08" w:rsidP="00CE2F08">
      <w:pPr>
        <w:pStyle w:val="ListParagraph"/>
        <w:rPr>
          <w:rFonts w:ascii="Book Antiqua" w:hAnsi="Book Antiqua"/>
        </w:rPr>
      </w:pPr>
    </w:p>
    <w:p w:rsidR="00CE2F08" w:rsidRDefault="00CE2F08" w:rsidP="00CE2F08">
      <w:pPr>
        <w:pStyle w:val="ListParagraph"/>
        <w:rPr>
          <w:rFonts w:ascii="Book Antiqua" w:hAnsi="Book Antiqua"/>
        </w:rPr>
      </w:pPr>
    </w:p>
    <w:p w:rsidR="00CE2F08" w:rsidRDefault="00CE2F08" w:rsidP="00CE2F08">
      <w:pPr>
        <w:pStyle w:val="ListParagraph"/>
        <w:rPr>
          <w:rFonts w:ascii="Book Antiqua" w:hAnsi="Book Antiqua"/>
        </w:rPr>
      </w:pPr>
    </w:p>
    <w:p w:rsidR="00CE2F08" w:rsidRDefault="00CE2F08" w:rsidP="00CE2F08">
      <w:pPr>
        <w:pStyle w:val="ListParagraph"/>
        <w:rPr>
          <w:rFonts w:ascii="Book Antiqua" w:hAnsi="Book Antiqua"/>
        </w:rPr>
      </w:pPr>
    </w:p>
    <w:p w:rsidR="00C76BD1" w:rsidRDefault="00CE2F08">
      <w:pPr>
        <w:rPr>
          <w:rFonts w:ascii="Book Antiqua" w:hAnsi="Book Antiqua"/>
          <w:sz w:val="24"/>
        </w:rPr>
      </w:pPr>
      <w:r w:rsidRPr="00CE2F08">
        <w:rPr>
          <w:rFonts w:ascii="Book Antiqua" w:hAnsi="Book Antiqua"/>
          <w:sz w:val="24"/>
        </w:rPr>
        <w:t xml:space="preserve">The quote above is about Hamilton’s Whiskey Tax during Washington’s Presidency. </w:t>
      </w:r>
    </w:p>
    <w:p w:rsidR="00CE2F08" w:rsidRDefault="00CE2F08" w:rsidP="00CE2F08">
      <w:pPr>
        <w:pStyle w:val="ListParagraph"/>
        <w:numPr>
          <w:ilvl w:val="0"/>
          <w:numId w:val="4"/>
        </w:numPr>
        <w:rPr>
          <w:rFonts w:ascii="Book Antiqua" w:hAnsi="Book Antiqua"/>
          <w:sz w:val="24"/>
        </w:rPr>
      </w:pPr>
      <w:r>
        <w:rPr>
          <w:rFonts w:ascii="Book Antiqua" w:hAnsi="Book Antiqua"/>
          <w:sz w:val="24"/>
        </w:rPr>
        <w:t>How would Jefferson feel when it comes to a Whiskey Tax?</w:t>
      </w:r>
    </w:p>
    <w:p w:rsidR="00CE2F08" w:rsidRDefault="008554ED" w:rsidP="00CE2F08">
      <w:pPr>
        <w:pStyle w:val="ListParagraph"/>
        <w:numPr>
          <w:ilvl w:val="0"/>
          <w:numId w:val="4"/>
        </w:numPr>
        <w:rPr>
          <w:rFonts w:ascii="Book Antiqua" w:hAnsi="Book Antiqua"/>
          <w:sz w:val="24"/>
        </w:rPr>
      </w:pPr>
      <w:r>
        <w:rPr>
          <w:rFonts w:ascii="Book Antiqua" w:hAnsi="Book Antiqua"/>
          <w:sz w:val="24"/>
        </w:rPr>
        <w:t>What does Jefferson predict will happen at the end of the quote?</w:t>
      </w:r>
    </w:p>
    <w:p w:rsidR="007924A3" w:rsidRPr="007924A3" w:rsidRDefault="007924A3" w:rsidP="007924A3">
      <w:pPr>
        <w:rPr>
          <w:rFonts w:ascii="Book Antiqua" w:hAnsi="Book Antiqua"/>
          <w:b/>
          <w:sz w:val="24"/>
          <w:u w:val="single"/>
        </w:rPr>
      </w:pPr>
      <w:r>
        <w:rPr>
          <w:rFonts w:ascii="Book Antiqua" w:hAnsi="Book Antiqua"/>
          <w:b/>
          <w:sz w:val="24"/>
          <w:u w:val="single"/>
        </w:rPr>
        <w:t xml:space="preserve">Document F: </w:t>
      </w:r>
    </w:p>
    <w:p w:rsidR="00C76BD1" w:rsidRPr="00B329C7" w:rsidRDefault="00C76BD1">
      <w:pPr>
        <w:rPr>
          <w:rFonts w:ascii="Book Antiqua" w:hAnsi="Book Antiqua"/>
        </w:rPr>
      </w:pPr>
      <w:r w:rsidRPr="00B329C7">
        <w:rPr>
          <w:rFonts w:ascii="Book Antiqua" w:hAnsi="Book Antiqua"/>
          <w:noProof/>
        </w:rPr>
        <w:drawing>
          <wp:inline distT="0" distB="0" distL="0" distR="0">
            <wp:extent cx="4076700" cy="2152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6700" cy="2152650"/>
                    </a:xfrm>
                    <a:prstGeom prst="rect">
                      <a:avLst/>
                    </a:prstGeom>
                    <a:noFill/>
                    <a:ln>
                      <a:noFill/>
                    </a:ln>
                  </pic:spPr>
                </pic:pic>
              </a:graphicData>
            </a:graphic>
          </wp:inline>
        </w:drawing>
      </w:r>
    </w:p>
    <w:p w:rsidR="00784B6C" w:rsidRDefault="008554ED" w:rsidP="008554ED">
      <w:pPr>
        <w:pStyle w:val="ListParagraph"/>
        <w:numPr>
          <w:ilvl w:val="0"/>
          <w:numId w:val="4"/>
        </w:numPr>
        <w:rPr>
          <w:rFonts w:ascii="Book Antiqua" w:hAnsi="Book Antiqua"/>
          <w:sz w:val="24"/>
        </w:rPr>
      </w:pPr>
      <w:r w:rsidRPr="008554ED">
        <w:rPr>
          <w:rFonts w:ascii="Book Antiqua" w:hAnsi="Book Antiqua"/>
          <w:sz w:val="24"/>
        </w:rPr>
        <w:t xml:space="preserve">What were the Kentucky and </w:t>
      </w:r>
      <w:r>
        <w:rPr>
          <w:rFonts w:ascii="Book Antiqua" w:hAnsi="Book Antiqua"/>
          <w:sz w:val="24"/>
        </w:rPr>
        <w:t xml:space="preserve">Virginia Resolutions in response </w:t>
      </w:r>
      <w:proofErr w:type="gramStart"/>
      <w:r>
        <w:rPr>
          <w:rFonts w:ascii="Book Antiqua" w:hAnsi="Book Antiqua"/>
          <w:sz w:val="24"/>
        </w:rPr>
        <w:t>to</w:t>
      </w:r>
      <w:proofErr w:type="gramEnd"/>
      <w:r>
        <w:rPr>
          <w:rFonts w:ascii="Book Antiqua" w:hAnsi="Book Antiqua"/>
          <w:sz w:val="24"/>
        </w:rPr>
        <w:t xml:space="preserve">? </w:t>
      </w:r>
    </w:p>
    <w:p w:rsidR="008554ED" w:rsidRDefault="008554ED" w:rsidP="008554ED">
      <w:pPr>
        <w:pStyle w:val="ListParagraph"/>
        <w:numPr>
          <w:ilvl w:val="0"/>
          <w:numId w:val="4"/>
        </w:numPr>
        <w:rPr>
          <w:rFonts w:ascii="Book Antiqua" w:hAnsi="Book Antiqua"/>
          <w:sz w:val="24"/>
        </w:rPr>
      </w:pPr>
      <w:r>
        <w:rPr>
          <w:rFonts w:ascii="Book Antiqua" w:hAnsi="Book Antiqua"/>
          <w:sz w:val="24"/>
        </w:rPr>
        <w:t xml:space="preserve">When Jefferson discusses how all states had signed a “compact” – what is he referring </w:t>
      </w:r>
      <w:proofErr w:type="gramStart"/>
      <w:r>
        <w:rPr>
          <w:rFonts w:ascii="Book Antiqua" w:hAnsi="Book Antiqua"/>
          <w:sz w:val="24"/>
        </w:rPr>
        <w:t>to</w:t>
      </w:r>
      <w:proofErr w:type="gramEnd"/>
      <w:r>
        <w:rPr>
          <w:rFonts w:ascii="Book Antiqua" w:hAnsi="Book Antiqua"/>
          <w:sz w:val="24"/>
        </w:rPr>
        <w:t>?</w:t>
      </w:r>
    </w:p>
    <w:p w:rsidR="008554ED" w:rsidRDefault="008554ED" w:rsidP="008554ED">
      <w:pPr>
        <w:pStyle w:val="ListParagraph"/>
        <w:numPr>
          <w:ilvl w:val="0"/>
          <w:numId w:val="4"/>
        </w:numPr>
        <w:rPr>
          <w:rFonts w:ascii="Book Antiqua" w:hAnsi="Book Antiqua"/>
          <w:sz w:val="24"/>
        </w:rPr>
      </w:pPr>
      <w:r>
        <w:rPr>
          <w:rFonts w:ascii="Book Antiqua" w:hAnsi="Book Antiqua"/>
          <w:sz w:val="24"/>
        </w:rPr>
        <w:t xml:space="preserve">What has happened that allows Jefferson to believe that states can nullify a National </w:t>
      </w:r>
      <w:proofErr w:type="gramStart"/>
      <w:r>
        <w:rPr>
          <w:rFonts w:ascii="Book Antiqua" w:hAnsi="Book Antiqua"/>
          <w:sz w:val="24"/>
        </w:rPr>
        <w:t>law?</w:t>
      </w:r>
      <w:proofErr w:type="gramEnd"/>
    </w:p>
    <w:p w:rsidR="007924A3" w:rsidRDefault="007924A3" w:rsidP="007924A3">
      <w:pPr>
        <w:rPr>
          <w:rFonts w:ascii="Book Antiqua" w:hAnsi="Book Antiqua"/>
          <w:sz w:val="24"/>
        </w:rPr>
      </w:pPr>
    </w:p>
    <w:p w:rsidR="007924A3" w:rsidRDefault="007924A3" w:rsidP="007924A3">
      <w:pPr>
        <w:rPr>
          <w:rFonts w:ascii="Book Antiqua" w:hAnsi="Book Antiqua"/>
          <w:sz w:val="24"/>
        </w:rPr>
      </w:pPr>
    </w:p>
    <w:p w:rsidR="007924A3" w:rsidRDefault="007924A3" w:rsidP="007924A3">
      <w:pPr>
        <w:rPr>
          <w:rFonts w:ascii="Book Antiqua" w:hAnsi="Book Antiqua"/>
          <w:sz w:val="24"/>
        </w:rPr>
      </w:pPr>
    </w:p>
    <w:p w:rsidR="007924A3" w:rsidRPr="007924A3" w:rsidRDefault="007924A3" w:rsidP="007924A3">
      <w:pPr>
        <w:rPr>
          <w:rFonts w:ascii="Book Antiqua" w:hAnsi="Book Antiqua"/>
          <w:b/>
          <w:sz w:val="24"/>
          <w:u w:val="single"/>
        </w:rPr>
      </w:pPr>
      <w:r>
        <w:rPr>
          <w:rFonts w:ascii="Book Antiqua" w:hAnsi="Book Antiqua"/>
          <w:b/>
          <w:sz w:val="24"/>
          <w:u w:val="single"/>
        </w:rPr>
        <w:lastRenderedPageBreak/>
        <w:t xml:space="preserve">Document G: </w:t>
      </w:r>
    </w:p>
    <w:p w:rsidR="00784B6C" w:rsidRPr="00B329C7" w:rsidRDefault="00784B6C">
      <w:pPr>
        <w:rPr>
          <w:rFonts w:ascii="Book Antiqua" w:hAnsi="Book Antiqua"/>
        </w:rPr>
      </w:pPr>
      <w:r w:rsidRPr="00B329C7">
        <w:rPr>
          <w:rFonts w:ascii="Book Antiqua" w:hAnsi="Book Antiqua"/>
          <w:noProof/>
        </w:rPr>
        <w:drawing>
          <wp:inline distT="0" distB="0" distL="0" distR="0">
            <wp:extent cx="4638675" cy="2800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8675" cy="2800350"/>
                    </a:xfrm>
                    <a:prstGeom prst="rect">
                      <a:avLst/>
                    </a:prstGeom>
                    <a:noFill/>
                    <a:ln>
                      <a:noFill/>
                    </a:ln>
                  </pic:spPr>
                </pic:pic>
              </a:graphicData>
            </a:graphic>
          </wp:inline>
        </w:drawing>
      </w:r>
    </w:p>
    <w:p w:rsidR="00784B6C" w:rsidRPr="008554ED" w:rsidRDefault="008554ED" w:rsidP="008554ED">
      <w:pPr>
        <w:pStyle w:val="ListParagraph"/>
        <w:numPr>
          <w:ilvl w:val="0"/>
          <w:numId w:val="4"/>
        </w:numPr>
        <w:rPr>
          <w:rFonts w:ascii="Book Antiqua" w:hAnsi="Book Antiqua"/>
        </w:rPr>
      </w:pPr>
      <w:r>
        <w:rPr>
          <w:rFonts w:ascii="Book Antiqua" w:hAnsi="Book Antiqua"/>
          <w:sz w:val="24"/>
        </w:rPr>
        <w:t xml:space="preserve">Describe how the map above relates to Jefferson’s presidency. </w:t>
      </w:r>
    </w:p>
    <w:p w:rsidR="008554ED" w:rsidRPr="008554ED" w:rsidRDefault="008554ED" w:rsidP="008554ED">
      <w:pPr>
        <w:pStyle w:val="ListParagraph"/>
        <w:numPr>
          <w:ilvl w:val="0"/>
          <w:numId w:val="4"/>
        </w:numPr>
        <w:rPr>
          <w:rFonts w:ascii="Book Antiqua" w:hAnsi="Book Antiqua"/>
        </w:rPr>
      </w:pPr>
      <w:r>
        <w:rPr>
          <w:rFonts w:ascii="Book Antiqua" w:hAnsi="Book Antiqua"/>
          <w:sz w:val="24"/>
        </w:rPr>
        <w:t xml:space="preserve">What was the ultimate outcome of American conflict with the Barbary </w:t>
      </w:r>
      <w:proofErr w:type="gramStart"/>
      <w:r>
        <w:rPr>
          <w:rFonts w:ascii="Book Antiqua" w:hAnsi="Book Antiqua"/>
          <w:sz w:val="24"/>
        </w:rPr>
        <w:t>states</w:t>
      </w:r>
      <w:proofErr w:type="gramEnd"/>
      <w:r>
        <w:rPr>
          <w:rFonts w:ascii="Book Antiqua" w:hAnsi="Book Antiqua"/>
          <w:sz w:val="24"/>
        </w:rPr>
        <w:t xml:space="preserve">? </w:t>
      </w:r>
    </w:p>
    <w:p w:rsidR="00784B6C" w:rsidRPr="007924A3" w:rsidRDefault="007924A3">
      <w:pPr>
        <w:rPr>
          <w:rFonts w:ascii="Book Antiqua" w:hAnsi="Book Antiqua"/>
          <w:b/>
          <w:u w:val="single"/>
        </w:rPr>
      </w:pPr>
      <w:r>
        <w:rPr>
          <w:rFonts w:ascii="Book Antiqua" w:hAnsi="Book Antiqua"/>
          <w:b/>
          <w:u w:val="single"/>
        </w:rPr>
        <w:t xml:space="preserve">Document H: </w:t>
      </w:r>
      <w:bookmarkStart w:id="0" w:name="_GoBack"/>
      <w:bookmarkEnd w:id="0"/>
    </w:p>
    <w:p w:rsidR="00784B6C" w:rsidRDefault="00784B6C">
      <w:pPr>
        <w:rPr>
          <w:rFonts w:ascii="Book Antiqua" w:hAnsi="Book Antiqua"/>
        </w:rPr>
      </w:pPr>
      <w:r w:rsidRPr="00B329C7">
        <w:rPr>
          <w:rFonts w:ascii="Book Antiqua" w:hAnsi="Book Antiqua"/>
          <w:noProof/>
        </w:rPr>
        <w:drawing>
          <wp:inline distT="0" distB="0" distL="0" distR="0">
            <wp:extent cx="4105275" cy="1781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5275" cy="1781175"/>
                    </a:xfrm>
                    <a:prstGeom prst="rect">
                      <a:avLst/>
                    </a:prstGeom>
                    <a:noFill/>
                    <a:ln>
                      <a:noFill/>
                    </a:ln>
                  </pic:spPr>
                </pic:pic>
              </a:graphicData>
            </a:graphic>
          </wp:inline>
        </w:drawing>
      </w:r>
    </w:p>
    <w:p w:rsidR="008554ED" w:rsidRPr="008554ED" w:rsidRDefault="008554ED" w:rsidP="008554ED">
      <w:pPr>
        <w:pStyle w:val="ListParagraph"/>
        <w:numPr>
          <w:ilvl w:val="0"/>
          <w:numId w:val="4"/>
        </w:numPr>
        <w:rPr>
          <w:rFonts w:ascii="Book Antiqua" w:hAnsi="Book Antiqua"/>
          <w:sz w:val="24"/>
          <w:szCs w:val="24"/>
        </w:rPr>
      </w:pPr>
      <w:r w:rsidRPr="008554ED">
        <w:rPr>
          <w:rFonts w:ascii="Book Antiqua" w:hAnsi="Book Antiqua"/>
          <w:sz w:val="24"/>
          <w:szCs w:val="24"/>
        </w:rPr>
        <w:t>What year does this quote come from?</w:t>
      </w:r>
    </w:p>
    <w:p w:rsidR="008554ED" w:rsidRPr="008554ED" w:rsidRDefault="008554ED" w:rsidP="008554ED">
      <w:pPr>
        <w:pStyle w:val="ListParagraph"/>
        <w:numPr>
          <w:ilvl w:val="0"/>
          <w:numId w:val="4"/>
        </w:numPr>
        <w:rPr>
          <w:rFonts w:ascii="Book Antiqua" w:hAnsi="Book Antiqua"/>
          <w:sz w:val="24"/>
          <w:szCs w:val="24"/>
        </w:rPr>
      </w:pPr>
      <w:r w:rsidRPr="008554ED">
        <w:rPr>
          <w:rFonts w:ascii="Book Antiqua" w:hAnsi="Book Antiqua"/>
          <w:sz w:val="24"/>
          <w:szCs w:val="24"/>
        </w:rPr>
        <w:t xml:space="preserve">What event is this quote in response </w:t>
      </w:r>
      <w:proofErr w:type="gramStart"/>
      <w:r w:rsidRPr="008554ED">
        <w:rPr>
          <w:rFonts w:ascii="Book Antiqua" w:hAnsi="Book Antiqua"/>
          <w:sz w:val="24"/>
          <w:szCs w:val="24"/>
        </w:rPr>
        <w:t>to</w:t>
      </w:r>
      <w:proofErr w:type="gramEnd"/>
      <w:r w:rsidRPr="008554ED">
        <w:rPr>
          <w:rFonts w:ascii="Book Antiqua" w:hAnsi="Book Antiqua"/>
          <w:sz w:val="24"/>
          <w:szCs w:val="24"/>
        </w:rPr>
        <w:t xml:space="preserve">? (Hint – consider the year) </w:t>
      </w:r>
    </w:p>
    <w:p w:rsidR="008554ED" w:rsidRDefault="008554ED" w:rsidP="008554ED">
      <w:pPr>
        <w:pStyle w:val="ListParagraph"/>
        <w:numPr>
          <w:ilvl w:val="0"/>
          <w:numId w:val="4"/>
        </w:numPr>
        <w:rPr>
          <w:rFonts w:ascii="Book Antiqua" w:hAnsi="Book Antiqua"/>
          <w:sz w:val="24"/>
          <w:szCs w:val="24"/>
        </w:rPr>
      </w:pPr>
      <w:r w:rsidRPr="008554ED">
        <w:rPr>
          <w:rFonts w:ascii="Book Antiqua" w:hAnsi="Book Antiqua"/>
          <w:sz w:val="24"/>
          <w:szCs w:val="24"/>
        </w:rPr>
        <w:t xml:space="preserve">What group of people would have agreed </w:t>
      </w:r>
      <w:r>
        <w:rPr>
          <w:rFonts w:ascii="Book Antiqua" w:hAnsi="Book Antiqua"/>
          <w:sz w:val="24"/>
          <w:szCs w:val="24"/>
        </w:rPr>
        <w:t>with</w:t>
      </w:r>
      <w:r w:rsidRPr="008554ED">
        <w:rPr>
          <w:rFonts w:ascii="Book Antiqua" w:hAnsi="Book Antiqua"/>
          <w:sz w:val="24"/>
          <w:szCs w:val="24"/>
        </w:rPr>
        <w:t xml:space="preserve"> this quote?</w:t>
      </w:r>
    </w:p>
    <w:p w:rsidR="008554ED" w:rsidRDefault="008554ED" w:rsidP="008554ED">
      <w:pPr>
        <w:pStyle w:val="ListParagraph"/>
        <w:numPr>
          <w:ilvl w:val="0"/>
          <w:numId w:val="4"/>
        </w:numPr>
        <w:rPr>
          <w:rFonts w:ascii="Book Antiqua" w:hAnsi="Book Antiqua"/>
          <w:sz w:val="24"/>
          <w:szCs w:val="24"/>
        </w:rPr>
      </w:pPr>
      <w:r>
        <w:rPr>
          <w:rFonts w:ascii="Book Antiqua" w:hAnsi="Book Antiqua"/>
          <w:sz w:val="24"/>
          <w:szCs w:val="24"/>
        </w:rPr>
        <w:t>What is the speaker asking his audience to do? Why?</w:t>
      </w:r>
    </w:p>
    <w:p w:rsidR="007924A3" w:rsidRDefault="007924A3" w:rsidP="007924A3">
      <w:pPr>
        <w:rPr>
          <w:rFonts w:ascii="Book Antiqua" w:hAnsi="Book Antiqua"/>
          <w:b/>
          <w:sz w:val="24"/>
          <w:szCs w:val="24"/>
          <w:u w:val="single"/>
        </w:rPr>
      </w:pPr>
      <w:r>
        <w:rPr>
          <w:rFonts w:ascii="Book Antiqua" w:hAnsi="Book Antiqua"/>
          <w:b/>
          <w:sz w:val="24"/>
          <w:szCs w:val="24"/>
          <w:u w:val="single"/>
        </w:rPr>
        <w:t xml:space="preserve">Extended Response: </w:t>
      </w:r>
    </w:p>
    <w:p w:rsidR="007924A3" w:rsidRPr="007924A3" w:rsidRDefault="007924A3" w:rsidP="00D35A11">
      <w:pPr>
        <w:pStyle w:val="ListParagraph"/>
        <w:numPr>
          <w:ilvl w:val="0"/>
          <w:numId w:val="4"/>
        </w:numPr>
        <w:rPr>
          <w:rFonts w:ascii="Book Antiqua" w:hAnsi="Book Antiqua"/>
          <w:sz w:val="24"/>
          <w:szCs w:val="24"/>
        </w:rPr>
      </w:pPr>
      <w:r>
        <w:rPr>
          <w:rFonts w:ascii="Book Antiqua" w:hAnsi="Book Antiqua"/>
          <w:sz w:val="24"/>
          <w:szCs w:val="24"/>
        </w:rPr>
        <w:t>Use</w:t>
      </w:r>
      <w:r w:rsidRPr="007924A3">
        <w:rPr>
          <w:rFonts w:ascii="Book Antiqua" w:hAnsi="Book Antiqua"/>
          <w:sz w:val="24"/>
          <w:szCs w:val="24"/>
        </w:rPr>
        <w:t xml:space="preserve"> </w:t>
      </w:r>
      <w:proofErr w:type="gramStart"/>
      <w:r>
        <w:rPr>
          <w:rFonts w:ascii="Book Antiqua" w:hAnsi="Book Antiqua"/>
          <w:sz w:val="24"/>
          <w:szCs w:val="24"/>
        </w:rPr>
        <w:t>4</w:t>
      </w:r>
      <w:proofErr w:type="gramEnd"/>
      <w:r w:rsidRPr="007924A3">
        <w:rPr>
          <w:rFonts w:ascii="Book Antiqua" w:hAnsi="Book Antiqua"/>
          <w:sz w:val="24"/>
          <w:szCs w:val="24"/>
        </w:rPr>
        <w:t xml:space="preserve"> of the </w:t>
      </w:r>
      <w:r>
        <w:rPr>
          <w:rFonts w:ascii="Book Antiqua" w:hAnsi="Book Antiqua"/>
          <w:sz w:val="24"/>
          <w:szCs w:val="24"/>
        </w:rPr>
        <w:t xml:space="preserve">provided sources and your own knowledge of Jefferson, explain TWO of the major accomplishments of Thomas Jefferson as President of the United States and evaluate whether these accomplishments aligned with his view of strict construction of the Constitution or opposed that view. Use complete sentences and evidence from the sources in your response. </w:t>
      </w:r>
    </w:p>
    <w:sectPr w:rsidR="007924A3" w:rsidRPr="007924A3" w:rsidSect="007924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90B"/>
    <w:multiLevelType w:val="hybridMultilevel"/>
    <w:tmpl w:val="20A6F25A"/>
    <w:lvl w:ilvl="0" w:tplc="A43406F4">
      <w:start w:val="1"/>
      <w:numFmt w:val="decimal"/>
      <w:lvlText w:val="%1."/>
      <w:lvlJc w:val="left"/>
      <w:pPr>
        <w:ind w:left="720" w:hanging="360"/>
      </w:pPr>
      <w:rPr>
        <w:rFonts w:ascii="Book Antiqua" w:hAnsi="Book Antiqu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B4144"/>
    <w:multiLevelType w:val="hybridMultilevel"/>
    <w:tmpl w:val="6FB28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96670"/>
    <w:multiLevelType w:val="hybridMultilevel"/>
    <w:tmpl w:val="1422C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8219FC"/>
    <w:multiLevelType w:val="hybridMultilevel"/>
    <w:tmpl w:val="688AD030"/>
    <w:lvl w:ilvl="0" w:tplc="4A32C422">
      <w:start w:val="1"/>
      <w:numFmt w:val="decimal"/>
      <w:lvlText w:val="%1."/>
      <w:lvlJc w:val="left"/>
      <w:pPr>
        <w:ind w:left="720" w:hanging="360"/>
      </w:pPr>
      <w:rPr>
        <w:rFonts w:ascii="Book Antiqua" w:hAnsi="Book Antiqu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D1"/>
    <w:rsid w:val="00105229"/>
    <w:rsid w:val="00784B6C"/>
    <w:rsid w:val="007924A3"/>
    <w:rsid w:val="008554ED"/>
    <w:rsid w:val="00995440"/>
    <w:rsid w:val="00B329C7"/>
    <w:rsid w:val="00B53BDA"/>
    <w:rsid w:val="00C76BD1"/>
    <w:rsid w:val="00CE2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6A724"/>
  <w15:chartTrackingRefBased/>
  <w15:docId w15:val="{C59F982A-D726-4EAC-831C-70A09EB5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2017-11-12T16:56:00Z</dcterms:created>
  <dcterms:modified xsi:type="dcterms:W3CDTF">2017-11-12T19:44:00Z</dcterms:modified>
</cp:coreProperties>
</file>